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Aortic arch    </w:t>
      </w:r>
      <w:r>
        <w:t xml:space="preserve">   Ascending aorta    </w:t>
      </w:r>
      <w:r>
        <w:t xml:space="preserve">   Chordae tendineae    </w:t>
      </w:r>
      <w:r>
        <w:t xml:space="preserve">   Fossa ovalis    </w:t>
      </w:r>
      <w:r>
        <w:t xml:space="preserve">   Inferior vena cava    </w:t>
      </w:r>
      <w:r>
        <w:t xml:space="preserve">   Interatrial septum    </w:t>
      </w:r>
      <w:r>
        <w:t xml:space="preserve">   Left AV valve    </w:t>
      </w:r>
      <w:r>
        <w:t xml:space="preserve">   Left pulmonary artery    </w:t>
      </w:r>
      <w:r>
        <w:t xml:space="preserve">   Left pulmonary veins    </w:t>
      </w:r>
      <w:r>
        <w:t xml:space="preserve">   Left ventricle    </w:t>
      </w:r>
      <w:r>
        <w:t xml:space="preserve">   Ligamentum arteriosum    </w:t>
      </w:r>
      <w:r>
        <w:t xml:space="preserve">   Papilary muscle    </w:t>
      </w:r>
      <w:r>
        <w:t xml:space="preserve">   Pericardial cavity    </w:t>
      </w:r>
      <w:r>
        <w:t xml:space="preserve">   Pericardial sac    </w:t>
      </w:r>
      <w:r>
        <w:t xml:space="preserve">   Pulmonary semilunar valve    </w:t>
      </w:r>
      <w:r>
        <w:t xml:space="preserve">   Pulmonary trunk    </w:t>
      </w:r>
      <w:r>
        <w:t xml:space="preserve">   Right atrium    </w:t>
      </w:r>
      <w:r>
        <w:t xml:space="preserve">   Right AV valve    </w:t>
      </w:r>
      <w:r>
        <w:t xml:space="preserve">   Right pulmonary artery    </w:t>
      </w:r>
      <w:r>
        <w:t xml:space="preserve">   Right pulmonary vein    </w:t>
      </w:r>
      <w:r>
        <w:t xml:space="preserve">   Right ventricle    </w:t>
      </w:r>
      <w:r>
        <w:t xml:space="preserve">   Superior vena cava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</dc:title>
  <dcterms:created xsi:type="dcterms:W3CDTF">2021-10-11T08:52:07Z</dcterms:created>
  <dcterms:modified xsi:type="dcterms:W3CDTF">2021-10-11T08:52:07Z</dcterms:modified>
</cp:coreProperties>
</file>