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Hebrew Vocab for Exam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</w:tr>
    </w:tbl>
    <w:p>
      <w:pPr>
        <w:pStyle w:val="WordBankLarge"/>
      </w:pPr>
      <w:r>
        <w:t xml:space="preserve">   כח    </w:t>
      </w:r>
      <w:r>
        <w:t xml:space="preserve">   גבורה    </w:t>
      </w:r>
      <w:r>
        <w:t xml:space="preserve">   קיסר    </w:t>
      </w:r>
      <w:r>
        <w:t xml:space="preserve">   מדורה    </w:t>
      </w:r>
      <w:r>
        <w:t xml:space="preserve">   תגרש    </w:t>
      </w:r>
      <w:r>
        <w:t xml:space="preserve">   חרשה    </w:t>
      </w:r>
      <w:r>
        <w:t xml:space="preserve">   סיבה    </w:t>
      </w:r>
      <w:r>
        <w:t xml:space="preserve">   הסתפר    </w:t>
      </w:r>
      <w:r>
        <w:t xml:space="preserve">   משאלה    </w:t>
      </w:r>
      <w:r>
        <w:t xml:space="preserve">   חץ    </w:t>
      </w:r>
      <w:r>
        <w:t xml:space="preserve">   ניצחון    </w:t>
      </w:r>
      <w:r>
        <w:t xml:space="preserve">   נשק    </w:t>
      </w:r>
      <w:r>
        <w:t xml:space="preserve">   מסכים    </w:t>
      </w:r>
      <w:r>
        <w:t xml:space="preserve">   בוגד    </w:t>
      </w:r>
      <w:r>
        <w:t xml:space="preserve">   לותר    </w:t>
      </w:r>
      <w:r>
        <w:t xml:space="preserve">   מעבר    </w:t>
      </w:r>
      <w:r>
        <w:t xml:space="preserve">   נמצאת    </w:t>
      </w:r>
      <w:r>
        <w:t xml:space="preserve">   גזרה    </w:t>
      </w:r>
      <w:r>
        <w:t xml:space="preserve">   אסף    </w:t>
      </w:r>
      <w:r>
        <w:t xml:space="preserve">   קשת    </w:t>
      </w:r>
      <w:r>
        <w:t xml:space="preserve">   שלטון    </w:t>
      </w:r>
      <w:r>
        <w:t xml:space="preserve">   קבר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Hebrew Vocab for Exam</dc:title>
  <dcterms:created xsi:type="dcterms:W3CDTF">2021-10-11T08:54:02Z</dcterms:created>
  <dcterms:modified xsi:type="dcterms:W3CDTF">2021-10-11T08:54:02Z</dcterms:modified>
</cp:coreProperties>
</file>