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Helen Keller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trusted    </w:t>
      </w:r>
      <w:r>
        <w:t xml:space="preserve">   learned    </w:t>
      </w:r>
      <w:r>
        <w:t xml:space="preserve">   difficulties    </w:t>
      </w:r>
      <w:r>
        <w:t xml:space="preserve">   blind    </w:t>
      </w:r>
      <w:r>
        <w:t xml:space="preserve">   dead    </w:t>
      </w:r>
      <w:r>
        <w:t xml:space="preserve">   sign language    </w:t>
      </w:r>
      <w:r>
        <w:t xml:space="preserve">   advocate    </w:t>
      </w:r>
      <w:r>
        <w:t xml:space="preserve">   tutor    </w:t>
      </w:r>
      <w:r>
        <w:t xml:space="preserve">   Water    </w:t>
      </w:r>
      <w:r>
        <w:t xml:space="preserve">   Key    </w:t>
      </w:r>
      <w:r>
        <w:t xml:space="preserve">   Keller    </w:t>
      </w:r>
      <w:r>
        <w:t xml:space="preserve">   Helen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Helen Keller</dc:title>
  <dcterms:created xsi:type="dcterms:W3CDTF">2021-10-11T08:54:59Z</dcterms:created>
  <dcterms:modified xsi:type="dcterms:W3CDTF">2021-10-11T08:54:59Z</dcterms:modified>
</cp:coreProperties>
</file>