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Heme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_______________________ chromosome is another name for the BCR-ABL fusion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patient can experience pain after consuming ___________ with Hodgkin's lymphoma.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________are stacks of RBCs present in multiple myeloma and Waldenstrom Macroglobulinemia.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______________________ is characterized by a MCV &gt; 100.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 disease is caused by a deficiency in Factor IX.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 is a treatment for reversing the effects of Warfarin.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Mononucleosis is a __________ infection of B Lymphocytes often caused by EBV.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______________________ contains Factors I, VIII, XIII, and vWF.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 is a pneumonic used to remember the causes of microcytic anemia.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_______________ is bleeding into a joint commonly connected to hemophilia.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_______________ is diagnosed by having a platelet level over 600,000 on at least 2 occasions at least 1 month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Mycosis Fungoides treatment of choice is _____________ therapy.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most common myelosuppressive treatment for polycythemia vera?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mutation in this gene leads to increased levels of homocysteine.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Thallasemia results in impropper manufacture of _____________ protein chains.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 is the most common cancer in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Smudge cells are a hallmark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is a decrease in WBC, RBC, and PLT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should be avoided in Protein C/S deficiency.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 symptoms include ___________, night sweats, and weight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Hemolysis, elevated liver enzymes, and low platelets are the triad of ___________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is caused by massive, simultaneous clotting and clot breakdown.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need pneumonococcal, Hib, and meningococcal vaccinations if you have this organ removed.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 is a treatment for von Willebrand's disease that causes a release of vWF and Factor VIII.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_______________'s triad consists of circulatory stasis, endothelia injury, and hypercoaguable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"starry sky" appearance is noted in biopsies from patients with ______________ lymphoma.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anemia caused by an autoimmune attack on the stomach preventing Vitamin B12 absorption.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____________ sign is a reddening of the face when raising the arms associated with SVC syndrome.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drug's effect is monitored by PTT.</w:t>
            </w:r>
          </w:p>
        </w:tc>
      </w:tr>
    </w:tbl>
    <w:p>
      <w:pPr>
        <w:pStyle w:val="WordBankLarge"/>
      </w:pPr>
      <w:r>
        <w:t xml:space="preserve">   HEPARIN    </w:t>
      </w:r>
      <w:r>
        <w:t xml:space="preserve">   SPLEEN    </w:t>
      </w:r>
      <w:r>
        <w:t xml:space="preserve">   HEMOGLOBIN    </w:t>
      </w:r>
      <w:r>
        <w:t xml:space="preserve">   PANCYTOPENIA    </w:t>
      </w:r>
      <w:r>
        <w:t xml:space="preserve">   WARFARIN    </w:t>
      </w:r>
      <w:r>
        <w:t xml:space="preserve">   PEMBERTON    </w:t>
      </w:r>
      <w:r>
        <w:t xml:space="preserve">   CLL    </w:t>
      </w:r>
      <w:r>
        <w:t xml:space="preserve">   ROULEAUX    </w:t>
      </w:r>
      <w:r>
        <w:t xml:space="preserve">   PHOTODYNAMIC    </w:t>
      </w:r>
      <w:r>
        <w:t xml:space="preserve">   BURKITT    </w:t>
      </w:r>
      <w:r>
        <w:t xml:space="preserve">   ALCOHOL    </w:t>
      </w:r>
      <w:r>
        <w:t xml:space="preserve">   FEVER    </w:t>
      </w:r>
      <w:r>
        <w:t xml:space="preserve">   ALL    </w:t>
      </w:r>
      <w:r>
        <w:t xml:space="preserve">   BENIGN    </w:t>
      </w:r>
      <w:r>
        <w:t xml:space="preserve">   PHILADELPHIA    </w:t>
      </w:r>
      <w:r>
        <w:t xml:space="preserve">   THROMBOCYTHEMIA    </w:t>
      </w:r>
      <w:r>
        <w:t xml:space="preserve">   HYDROXYUREA    </w:t>
      </w:r>
      <w:r>
        <w:t xml:space="preserve">   MTHFR    </w:t>
      </w:r>
      <w:r>
        <w:t xml:space="preserve">   VIRCHOW    </w:t>
      </w:r>
      <w:r>
        <w:t xml:space="preserve">   CHRISTMAS    </w:t>
      </w:r>
      <w:r>
        <w:t xml:space="preserve">   DDAVP    </w:t>
      </w:r>
      <w:r>
        <w:t xml:space="preserve">   VITAMINK    </w:t>
      </w:r>
      <w:r>
        <w:t xml:space="preserve">   DIC    </w:t>
      </w:r>
      <w:r>
        <w:t xml:space="preserve">   HELLP    </w:t>
      </w:r>
      <w:r>
        <w:t xml:space="preserve">   HEMARTHROSIS    </w:t>
      </w:r>
      <w:r>
        <w:t xml:space="preserve">   CRYOPRECIPITATE    </w:t>
      </w:r>
      <w:r>
        <w:t xml:space="preserve">   MACROCYTOSIS    </w:t>
      </w:r>
      <w:r>
        <w:t xml:space="preserve">   TICS    </w:t>
      </w:r>
      <w:r>
        <w:t xml:space="preserve">   PERNICIOUS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Heme Review</dc:title>
  <dcterms:created xsi:type="dcterms:W3CDTF">2021-10-11T08:56:18Z</dcterms:created>
  <dcterms:modified xsi:type="dcterms:W3CDTF">2021-10-11T08:56:18Z</dcterms:modified>
</cp:coreProperties>
</file>