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Hidden Figures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or women that goes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born on September 20, 1910 and was a black American mathematician and a human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curved path something takes as it moves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High-level computer programming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Laws of Segregation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they called the black women at NASA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race between America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that looks over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Katherine Johnson's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born on April 9, 1921 and was a black mathematician and an engineer?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artificial body placed in orbit around an object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happened to Katherine Johnson's first husband?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Katherine Johnson's second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term for sending something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year did John Glenn orbit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Mary Jackson's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acronym for the National Aeronautics and Space Administration?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high-speed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born on August 26, 1918 and was a black American mathematician?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Cards that show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for an object going around another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Dorothy Vaughan's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enforced separation between two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coating of protecting from the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man to orbit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company that made the first electronic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expert in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pair of numbers that shows you where the point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Russian satellite</w:t>
            </w:r>
          </w:p>
        </w:tc>
      </w:tr>
    </w:tbl>
    <w:p>
      <w:pPr>
        <w:pStyle w:val="WordBankLarge"/>
      </w:pPr>
      <w:r>
        <w:t xml:space="preserve">   Dorothy Vaughan    </w:t>
      </w:r>
      <w:r>
        <w:t xml:space="preserve">   Supervisor    </w:t>
      </w:r>
      <w:r>
        <w:t xml:space="preserve">   James Johnson    </w:t>
      </w:r>
      <w:r>
        <w:t xml:space="preserve">   Howard Vaughan    </w:t>
      </w:r>
      <w:r>
        <w:t xml:space="preserve">   Mathematician    </w:t>
      </w:r>
      <w:r>
        <w:t xml:space="preserve">   Mary Jackson    </w:t>
      </w:r>
      <w:r>
        <w:t xml:space="preserve">   Orbit    </w:t>
      </w:r>
      <w:r>
        <w:t xml:space="preserve">   Death    </w:t>
      </w:r>
      <w:r>
        <w:t xml:space="preserve">   Punch Cards    </w:t>
      </w:r>
      <w:r>
        <w:t xml:space="preserve">   1962    </w:t>
      </w:r>
      <w:r>
        <w:t xml:space="preserve">   Computers    </w:t>
      </w:r>
      <w:r>
        <w:t xml:space="preserve">   Space Race    </w:t>
      </w:r>
      <w:r>
        <w:t xml:space="preserve">   John Glenn    </w:t>
      </w:r>
      <w:r>
        <w:t xml:space="preserve">   Capsule    </w:t>
      </w:r>
      <w:r>
        <w:t xml:space="preserve">   Sputnik    </w:t>
      </w:r>
      <w:r>
        <w:t xml:space="preserve">   Heat Shield    </w:t>
      </w:r>
      <w:r>
        <w:t xml:space="preserve">   Coordinates    </w:t>
      </w:r>
      <w:r>
        <w:t xml:space="preserve">   NASA    </w:t>
      </w:r>
      <w:r>
        <w:t xml:space="preserve">   Katherine Johnson    </w:t>
      </w:r>
      <w:r>
        <w:t xml:space="preserve">   Segregation    </w:t>
      </w:r>
      <w:r>
        <w:t xml:space="preserve">   Fortran    </w:t>
      </w:r>
      <w:r>
        <w:t xml:space="preserve">   Mainframe    </w:t>
      </w:r>
      <w:r>
        <w:t xml:space="preserve">   Trajectory    </w:t>
      </w:r>
      <w:r>
        <w:t xml:space="preserve">   Jim Crow    </w:t>
      </w:r>
      <w:r>
        <w:t xml:space="preserve">   Levi Jackson    </w:t>
      </w:r>
      <w:r>
        <w:t xml:space="preserve">   Astronaut     </w:t>
      </w:r>
      <w:r>
        <w:t xml:space="preserve">   IBM    </w:t>
      </w:r>
      <w:r>
        <w:t xml:space="preserve">   James Goble    </w:t>
      </w:r>
      <w:r>
        <w:t xml:space="preserve">   Satellite    </w:t>
      </w:r>
      <w:r>
        <w:t xml:space="preserve">   Launch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 </dc:title>
  <dcterms:created xsi:type="dcterms:W3CDTF">2021-10-11T08:58:43Z</dcterms:created>
  <dcterms:modified xsi:type="dcterms:W3CDTF">2021-10-11T08:58:43Z</dcterms:modified>
</cp:coreProperties>
</file>