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Hidden Figures: Vocabulary Test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room equipped for scientific experiments and research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Trajectory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path of a object as it moves through space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Sputnik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speed exceeding fives times the sped of sound.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Space Shuttle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person who is trained to travel in a spacecraft.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Astronaut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Speed that is faster than the speed of sound.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Satellite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unsteady or irregular movement of air and water.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Supersonic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force that attracts a body toward the Earth.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Orbit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government agency for the civilian space program.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Laboratory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man-made object placed in orbit to collect information.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Hypersonic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curved path of a spacecraft as it revolves around a star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Variable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small spacecraft.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K. </w:t>
            </w:r>
            <w:r>
              <w:t xml:space="preserve">Space Race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factor that is likely to change.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L. </w:t>
            </w:r>
            <w:r>
              <w:t xml:space="preserve">Gravity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science of flying.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M. </w:t>
            </w:r>
            <w:r>
              <w:t xml:space="preserve">Turbulence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competition between nations regarding space exploration.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N. </w:t>
            </w:r>
            <w:r>
              <w:t xml:space="preserve">NASA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series of satellites launched by the Soviet Union.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O. </w:t>
            </w:r>
            <w:r>
              <w:t xml:space="preserve">Capsule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 rocket-launched spacecraft.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P. </w:t>
            </w:r>
            <w:r>
              <w:t xml:space="preserve">Aeronautics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Hidden Figures: Vocabulary Test </dc:title>
  <dcterms:created xsi:type="dcterms:W3CDTF">2021-10-12T14:23:25Z</dcterms:created>
  <dcterms:modified xsi:type="dcterms:W3CDTF">2021-10-12T14:23:25Z</dcterms:modified>
</cp:coreProperties>
</file>