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Highways England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animals    </w:t>
      </w:r>
      <w:r>
        <w:t xml:space="preserve">   CCTV    </w:t>
      </w:r>
      <w:r>
        <w:t xml:space="preserve">   debris    </w:t>
      </w:r>
      <w:r>
        <w:t xml:space="preserve">   hard shoulder    </w:t>
      </w:r>
      <w:r>
        <w:t xml:space="preserve">   Highways    </w:t>
      </w:r>
      <w:r>
        <w:t xml:space="preserve">   live lane    </w:t>
      </w:r>
      <w:r>
        <w:t xml:space="preserve">   Motorway    </w:t>
      </w:r>
      <w:r>
        <w:t xml:space="preserve">   pedestrian    </w:t>
      </w:r>
      <w:r>
        <w:t xml:space="preserve">   safety    </w:t>
      </w:r>
      <w:r>
        <w:t xml:space="preserve">   signals    </w:t>
      </w:r>
      <w:r>
        <w:t xml:space="preserve">   SOS box    </w:t>
      </w:r>
      <w:r>
        <w:t xml:space="preserve">   Vehicle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Highways England</dc:title>
  <dcterms:created xsi:type="dcterms:W3CDTF">2021-10-11T08:59:19Z</dcterms:created>
  <dcterms:modified xsi:type="dcterms:W3CDTF">2021-10-11T08:59:19Z</dcterms:modified>
</cp:coreProperties>
</file>