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Hiragana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べ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ば</w:t>
            </w:r>
          </w:p>
        </w:tc>
      </w:tr>
    </w:tbl>
    <w:p>
      <w:pPr>
        <w:pStyle w:val="WordBankMedium"/>
      </w:pPr>
      <w:r>
        <w:t xml:space="preserve">   にちようび    </w:t>
      </w:r>
      <w:r>
        <w:t xml:space="preserve">   げつようび    </w:t>
      </w:r>
      <w:r>
        <w:t xml:space="preserve">   もくようび    </w:t>
      </w:r>
      <w:r>
        <w:t xml:space="preserve">   いただきます    </w:t>
      </w:r>
      <w:r>
        <w:t xml:space="preserve">   ごちそうさま    </w:t>
      </w:r>
      <w:r>
        <w:t xml:space="preserve">   しごと    </w:t>
      </w:r>
      <w:r>
        <w:t xml:space="preserve">   きょう    </w:t>
      </w:r>
      <w:r>
        <w:t xml:space="preserve">   みそしる    </w:t>
      </w:r>
      <w:r>
        <w:t xml:space="preserve">   ごはん    </w:t>
      </w:r>
      <w:r>
        <w:t xml:space="preserve">   さかな    </w:t>
      </w:r>
      <w:r>
        <w:t xml:space="preserve">   あさごはん    </w:t>
      </w:r>
      <w:r>
        <w:t xml:space="preserve">   おきます    </w:t>
      </w:r>
      <w:r>
        <w:t xml:space="preserve">   おちゃ    </w:t>
      </w:r>
      <w:r>
        <w:t xml:space="preserve">   おやつ    </w:t>
      </w:r>
      <w:r>
        <w:t xml:space="preserve">   こうちゃ    </w:t>
      </w:r>
      <w:r>
        <w:t xml:space="preserve">   たべます    </w:t>
      </w:r>
      <w:r>
        <w:t xml:space="preserve">   ねます    </w:t>
      </w:r>
      <w:r>
        <w:t xml:space="preserve">   のみます    </w:t>
      </w:r>
      <w:r>
        <w:t xml:space="preserve">   ばんごはん    </w:t>
      </w:r>
      <w:r>
        <w:t xml:space="preserve">   ひるごはん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Hiragana Word Search</dc:title>
  <dcterms:created xsi:type="dcterms:W3CDTF">2021-10-11T09:00:57Z</dcterms:created>
  <dcterms:modified xsi:type="dcterms:W3CDTF">2021-10-11T09:00:57Z</dcterms:modified>
</cp:coreProperties>
</file>