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Hiroshima Bombing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Enola Gay    </w:t>
      </w:r>
      <w:r>
        <w:t xml:space="preserve">   Bomb    </w:t>
      </w:r>
      <w:r>
        <w:t xml:space="preserve">   August    </w:t>
      </w:r>
      <w:r>
        <w:t xml:space="preserve">   Paul Tibbets    </w:t>
      </w:r>
      <w:r>
        <w:t xml:space="preserve">   America    </w:t>
      </w:r>
      <w:r>
        <w:t xml:space="preserve">   Atomic    </w:t>
      </w:r>
      <w:r>
        <w:t xml:space="preserve">   Little Boy    </w:t>
      </w:r>
      <w:r>
        <w:t xml:space="preserve">   Fat Man    </w:t>
      </w:r>
      <w:r>
        <w:t xml:space="preserve">   Hiroshima    </w:t>
      </w:r>
      <w:r>
        <w:t xml:space="preserve">   Nagasaki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Hiroshima Bombing </dc:title>
  <dcterms:created xsi:type="dcterms:W3CDTF">2021-10-11T09:01:55Z</dcterms:created>
  <dcterms:modified xsi:type="dcterms:W3CDTF">2021-10-11T09:01:55Z</dcterms:modified>
</cp:coreProperties>
</file>