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Hispanic Culture and Sports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Tradicion    </w:t>
      </w:r>
      <w:r>
        <w:t xml:space="preserve">   Diferente    </w:t>
      </w:r>
      <w:r>
        <w:t xml:space="preserve">   Deporte    </w:t>
      </w:r>
      <w:r>
        <w:t xml:space="preserve">   Cultura    </w:t>
      </w:r>
      <w:r>
        <w:t xml:space="preserve">   Familia    </w:t>
      </w:r>
      <w:r>
        <w:t xml:space="preserve">   Equipo    </w:t>
      </w:r>
      <w:r>
        <w:t xml:space="preserve">   Jugador    </w:t>
      </w:r>
      <w:r>
        <w:t xml:space="preserve">   DInero    </w:t>
      </w:r>
      <w:r>
        <w:t xml:space="preserve">   Correr    </w:t>
      </w:r>
      <w:r>
        <w:t xml:space="preserve">   Pelota    </w:t>
      </w:r>
      <w:r>
        <w:t xml:space="preserve">   Guante    </w:t>
      </w:r>
      <w:r>
        <w:t xml:space="preserve">   Pollo    </w:t>
      </w:r>
      <w:r>
        <w:t xml:space="preserve">   Bate    </w:t>
      </w:r>
      <w:r>
        <w:t xml:space="preserve">   Gallo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Culture and Sports Word Search</dc:title>
  <dcterms:created xsi:type="dcterms:W3CDTF">2021-10-11T09:00:50Z</dcterms:created>
  <dcterms:modified xsi:type="dcterms:W3CDTF">2021-10-11T09:00:50Z</dcterms:modified>
</cp:coreProperties>
</file>