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 Annual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Viscaria    </w:t>
      </w:r>
      <w:r>
        <w:t xml:space="preserve">   Portulaca    </w:t>
      </w:r>
      <w:r>
        <w:t xml:space="preserve">   Thunbergia    </w:t>
      </w:r>
      <w:r>
        <w:t xml:space="preserve">   Anemone    </w:t>
      </w:r>
      <w:r>
        <w:t xml:space="preserve">   Ivy Geranium    </w:t>
      </w:r>
      <w:r>
        <w:t xml:space="preserve">   Sweet Pea    </w:t>
      </w:r>
      <w:r>
        <w:t xml:space="preserve">   Alyssum    </w:t>
      </w:r>
      <w:r>
        <w:t xml:space="preserve">   Helichrysum    </w:t>
      </w:r>
      <w:r>
        <w:t xml:space="preserve">   Nemophila    </w:t>
      </w:r>
      <w:r>
        <w:t xml:space="preserve">   Dahlia    </w:t>
      </w:r>
      <w:r>
        <w:t xml:space="preserve">   Snapdragon    </w:t>
      </w:r>
      <w:r>
        <w:t xml:space="preserve">   Petunia    </w:t>
      </w:r>
      <w:r>
        <w:t xml:space="preserve">   Amaranth    </w:t>
      </w:r>
      <w:r>
        <w:t xml:space="preserve">   Nasturtium    </w:t>
      </w:r>
      <w:r>
        <w:t xml:space="preserve">   Verbena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Annual Flowers</dc:title>
  <dcterms:created xsi:type="dcterms:W3CDTF">2021-10-11T09:02:07Z</dcterms:created>
  <dcterms:modified xsi:type="dcterms:W3CDTF">2021-10-11T09:02:07Z</dcterms:modified>
</cp:coreProperties>
</file>