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Historic St. Mary's 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Apple Trees    </w:t>
      </w:r>
      <w:r>
        <w:t xml:space="preserve">   Dove Cote    </w:t>
      </w:r>
      <w:r>
        <w:t xml:space="preserve">   Cart    </w:t>
      </w:r>
      <w:r>
        <w:t xml:space="preserve">   Moccasin    </w:t>
      </w:r>
      <w:r>
        <w:t xml:space="preserve">   Buffalo Robe    </w:t>
      </w:r>
      <w:r>
        <w:t xml:space="preserve">   Encampment    </w:t>
      </w:r>
      <w:r>
        <w:t xml:space="preserve">   Tipi    </w:t>
      </w:r>
      <w:r>
        <w:t xml:space="preserve">   Cemetery    </w:t>
      </w:r>
      <w:r>
        <w:t xml:space="preserve">   John Owen    </w:t>
      </w:r>
      <w:r>
        <w:t xml:space="preserve">   Chief Big Face    </w:t>
      </w:r>
      <w:r>
        <w:t xml:space="preserve">   Chief Charlo    </w:t>
      </w:r>
      <w:r>
        <w:t xml:space="preserve">   Pharmacy    </w:t>
      </w:r>
      <w:r>
        <w:t xml:space="preserve">   Doctor    </w:t>
      </w:r>
      <w:r>
        <w:t xml:space="preserve">   Blacksmith    </w:t>
      </w:r>
      <w:r>
        <w:t xml:space="preserve">   Medicine    </w:t>
      </w:r>
      <w:r>
        <w:t xml:space="preserve">   Cabin    </w:t>
      </w:r>
      <w:r>
        <w:t xml:space="preserve">   Kitchen    </w:t>
      </w:r>
      <w:r>
        <w:t xml:space="preserve">   Dining Room    </w:t>
      </w:r>
      <w:r>
        <w:t xml:space="preserve">   Study    </w:t>
      </w:r>
      <w:r>
        <w:t xml:space="preserve">   Reservation    </w:t>
      </w:r>
      <w:r>
        <w:t xml:space="preserve">   Bitterroot    </w:t>
      </w:r>
      <w:r>
        <w:t xml:space="preserve">   St. Mary's Chapel    </w:t>
      </w:r>
      <w:r>
        <w:t xml:space="preserve">   Chief Victor    </w:t>
      </w:r>
      <w:r>
        <w:t xml:space="preserve">   Salish    </w:t>
      </w:r>
      <w:r>
        <w:t xml:space="preserve">   Fr. De Smet    </w:t>
      </w:r>
      <w:r>
        <w:t xml:space="preserve">   Fr. Anthony Ravalli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St. Mary's Mission</dc:title>
  <dcterms:created xsi:type="dcterms:W3CDTF">2021-10-11T09:01:18Z</dcterms:created>
  <dcterms:modified xsi:type="dcterms:W3CDTF">2021-10-11T09:01:18Z</dcterms:modified>
</cp:coreProperties>
</file>