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 Klux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by conservation Southerners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protective care of God or of nature as a spiritual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kept staes form denying the vote to any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Radical leader in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Northerners who came south to help in Radical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made it illegal to remove any presidential apointee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the military and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on the missippi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in the postwar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inedustrial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Brings charges against </w:t>
            </w:r>
          </w:p>
        </w:tc>
      </w:tr>
    </w:tbl>
    <w:p>
      <w:pPr>
        <w:pStyle w:val="WordBankLarge"/>
      </w:pPr>
      <w:r>
        <w:t xml:space="preserve">   providence    </w:t>
      </w:r>
      <w:r>
        <w:t xml:space="preserve">   Vicksburg    </w:t>
      </w:r>
      <w:r>
        <w:t xml:space="preserve">   Black Codes    </w:t>
      </w:r>
      <w:r>
        <w:t xml:space="preserve">   Total War    </w:t>
      </w:r>
      <w:r>
        <w:t xml:space="preserve">   Charles Sumner    </w:t>
      </w:r>
      <w:r>
        <w:t xml:space="preserve">   Carpetbaggers    </w:t>
      </w:r>
      <w:r>
        <w:t xml:space="preserve">   Impeach    </w:t>
      </w:r>
      <w:r>
        <w:t xml:space="preserve">   Tenure of Office    </w:t>
      </w:r>
      <w:r>
        <w:t xml:space="preserve">   Fifteenth Amendment    </w:t>
      </w:r>
      <w:r>
        <w:t xml:space="preserve">   Samuel J. Tilden    </w:t>
      </w:r>
      <w:r>
        <w:t xml:space="preserve">   Rutherfoord B. Hayes    </w:t>
      </w:r>
      <w:r>
        <w:t xml:space="preserve">   Mill Town    </w:t>
      </w:r>
      <w:r>
        <w:t xml:space="preserve">   KKK    </w:t>
      </w:r>
      <w:r>
        <w:t xml:space="preserve">   New South    </w:t>
      </w:r>
      <w:r>
        <w:t xml:space="preserve">   Bourbon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2021-10-11T09:02:44Z</dcterms:created>
  <dcterms:modified xsi:type="dcterms:W3CDTF">2021-10-11T09:02:44Z</dcterms:modified>
</cp:coreProperties>
</file>