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History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area of the United States West of the Mississippi River and East of the Rocky Mountains, the land is flat, dry, grassy, void of trees and inhabited by Indian tribes.</w:t>
            </w:r>
          </w:p>
          <w:p>
            <w:pPr>
              <w:keepLines/>
              <w:pStyle w:val="CluesTiny"/>
            </w:pPr>
            <w:r>
              <w:rPr>
                <w:b w:val="true"/>
                <w:bCs w:val="true"/>
              </w:rPr>
              <w:t xml:space="preserve">6. </w:t>
            </w:r>
            <w:r>
              <w:t xml:space="preserve">Apache Indian chief who led raids against the settlers.</w:t>
            </w:r>
          </w:p>
          <w:p>
            <w:pPr>
              <w:keepLines/>
              <w:pStyle w:val="CluesTiny"/>
            </w:pPr>
            <w:r>
              <w:rPr>
                <w:b w:val="true"/>
                <w:bCs w:val="true"/>
              </w:rPr>
              <w:t xml:space="preserve">7. </w:t>
            </w:r>
            <w:r>
              <w:t xml:space="preserve">Houses on the Great Plains made of dirt/sod</w:t>
            </w:r>
          </w:p>
          <w:p>
            <w:pPr>
              <w:keepLines/>
              <w:pStyle w:val="CluesTiny"/>
            </w:pPr>
            <w:r>
              <w:rPr>
                <w:b w:val="true"/>
                <w:bCs w:val="true"/>
              </w:rPr>
              <w:t xml:space="preserve">8. </w:t>
            </w:r>
            <w:r>
              <w:t xml:space="preserve">Moving a herd of longhorn cattle from Texas to Kansas, also known as the long drive.</w:t>
            </w:r>
          </w:p>
          <w:p>
            <w:pPr>
              <w:keepLines/>
              <w:pStyle w:val="CluesTiny"/>
            </w:pPr>
            <w:r>
              <w:rPr>
                <w:b w:val="true"/>
                <w:bCs w:val="true"/>
              </w:rPr>
              <w:t xml:space="preserve">9. </w:t>
            </w:r>
            <w:r>
              <w:t xml:space="preserve">Metal fence used to create fences on the plains.</w:t>
            </w:r>
          </w:p>
          <w:p>
            <w:pPr>
              <w:keepLines/>
              <w:pStyle w:val="CluesTiny"/>
            </w:pPr>
            <w:r>
              <w:rPr>
                <w:b w:val="true"/>
                <w:bCs w:val="true"/>
              </w:rPr>
              <w:t xml:space="preserve">10. </w:t>
            </w:r>
            <w:r>
              <w:t xml:space="preserve">An abandoned boomtown.</w:t>
            </w:r>
          </w:p>
        </w:tc>
        <w:tc>
          <w:p>
            <w:pPr>
              <w:pStyle w:val="CluesTiny"/>
            </w:pPr>
            <w:r>
              <w:rPr>
                <w:b w:val="true"/>
                <w:bCs w:val="true"/>
              </w:rPr>
              <w:t xml:space="preserve">Down</w:t>
            </w:r>
          </w:p>
          <w:p>
            <w:pPr>
              <w:keepLines/>
              <w:pStyle w:val="CluesTiny"/>
            </w:pPr>
            <w:r>
              <w:rPr>
                <w:b w:val="true"/>
                <w:bCs w:val="true"/>
              </w:rPr>
              <w:t xml:space="preserve">1. </w:t>
            </w:r>
            <w:r>
              <w:t xml:space="preserve">Land set aside by the government for Indians to live on.</w:t>
            </w:r>
          </w:p>
          <w:p>
            <w:pPr>
              <w:keepLines/>
              <w:pStyle w:val="CluesTiny"/>
            </w:pPr>
            <w:r>
              <w:rPr>
                <w:b w:val="true"/>
                <w:bCs w:val="true"/>
              </w:rPr>
              <w:t xml:space="preserve">3. </w:t>
            </w:r>
            <w:r>
              <w:t xml:space="preserve"> An 1860 law that provided settlers with 160 acres of land for a small registration fee as long as the settlers lived on the land.</w:t>
            </w:r>
          </w:p>
          <w:p>
            <w:pPr>
              <w:keepLines/>
              <w:pStyle w:val="CluesTiny"/>
            </w:pPr>
            <w:r>
              <w:rPr>
                <w:b w:val="true"/>
                <w:bCs w:val="true"/>
              </w:rPr>
              <w:t xml:space="preserve">4. </w:t>
            </w:r>
            <w:r>
              <w:t xml:space="preserve">An adapted version of the wooden plow that allowed settlers to break up the hard ground of the plains.</w:t>
            </w:r>
          </w:p>
          <w:p>
            <w:pPr>
              <w:keepLines/>
              <w:pStyle w:val="CluesTiny"/>
            </w:pPr>
            <w:r>
              <w:rPr>
                <w:b w:val="true"/>
                <w:bCs w:val="true"/>
              </w:rPr>
              <w:t xml:space="preserve">5. </w:t>
            </w:r>
            <w:r>
              <w:t xml:space="preserve">A wind powered mechanism that pulled water from deep in the ground of the plains.</w:t>
            </w:r>
          </w:p>
        </w:tc>
      </w:tr>
    </w:tbl>
    <w:p>
      <w:pPr>
        <w:pStyle w:val="WordBankMedium"/>
      </w:pPr>
      <w:r>
        <w:t xml:space="preserve">   Great Plains    </w:t>
      </w:r>
      <w:r>
        <w:t xml:space="preserve">   Homestead Act    </w:t>
      </w:r>
      <w:r>
        <w:t xml:space="preserve">   Steel Plow    </w:t>
      </w:r>
      <w:r>
        <w:t xml:space="preserve">   Windmill    </w:t>
      </w:r>
      <w:r>
        <w:t xml:space="preserve">   Barbed Wire    </w:t>
      </w:r>
      <w:r>
        <w:t xml:space="preserve">   Geronimo    </w:t>
      </w:r>
      <w:r>
        <w:t xml:space="preserve">   Cattle Drive     </w:t>
      </w:r>
      <w:r>
        <w:t xml:space="preserve">   Indian Reservations    </w:t>
      </w:r>
      <w:r>
        <w:t xml:space="preserve">   Ghost Town    </w:t>
      </w:r>
      <w:r>
        <w:t xml:space="preserve">   Sod Houses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Crossword</dc:title>
  <dcterms:created xsi:type="dcterms:W3CDTF">2021-10-11T09:03:09Z</dcterms:created>
  <dcterms:modified xsi:type="dcterms:W3CDTF">2021-10-11T09:03:09Z</dcterms:modified>
</cp:coreProperties>
</file>