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History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president and vice president candidates on the same ballot required by the 12th amendment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Head of the executive power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this branch includes the president and the vice president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organized method of resolving an issue of who is the head of the government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agreement between president and leaders of other nations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 decision to reject a bill passed by congress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Legislature selects the prime minister or president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presidents annual address to congress and the nation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head of white house staff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these are requirements that have to be met to become president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decision by the president not to spend money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President has to seek approval before making war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This comes after the secretary of agriculture  in the presidential line of succession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he set the precedent of having a cabinet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second in command for if something happens to the president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advisory council for the president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president rejects, or vetos, a law or bill by taking no action at all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presidents claim of broad public support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power that grows with existence of government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Presidents ability to strike out specific parts of bills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History Crossword</dc:title>
  <dcterms:created xsi:type="dcterms:W3CDTF">2021-10-12T14:23:35Z</dcterms:created>
  <dcterms:modified xsi:type="dcterms:W3CDTF">2021-10-12T14:23:35Z</dcterms:modified>
</cp:coreProperties>
</file>