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reliability    </w:t>
      </w:r>
      <w:r>
        <w:t xml:space="preserve">   canals    </w:t>
      </w:r>
      <w:r>
        <w:t xml:space="preserve">   iron works    </w:t>
      </w:r>
      <w:r>
        <w:t xml:space="preserve">   steam engines    </w:t>
      </w:r>
      <w:r>
        <w:t xml:space="preserve">   domestic systems    </w:t>
      </w:r>
      <w:r>
        <w:t xml:space="preserve">   'swing riots'    </w:t>
      </w:r>
      <w:r>
        <w:t xml:space="preserve">   crop rotation    </w:t>
      </w:r>
      <w:r>
        <w:t xml:space="preserve">   common land    </w:t>
      </w:r>
      <w:r>
        <w:t xml:space="preserve">   enclosure    </w:t>
      </w:r>
      <w:r>
        <w:t xml:space="preserve">   selective breeding    </w:t>
      </w:r>
      <w:r>
        <w:t xml:space="preserve">   midwives    </w:t>
      </w:r>
      <w:r>
        <w:t xml:space="preserve">   literacy    </w:t>
      </w:r>
      <w:r>
        <w:t xml:space="preserve">   immigration    </w:t>
      </w:r>
      <w:r>
        <w:t xml:space="preserve">   census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Keywords</dc:title>
  <dcterms:created xsi:type="dcterms:W3CDTF">2021-10-11T09:03:11Z</dcterms:created>
  <dcterms:modified xsi:type="dcterms:W3CDTF">2021-10-11T09:03:11Z</dcterms:modified>
</cp:coreProperties>
</file>