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Hobbies &amp; Pastimes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spaideil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Inverness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staying/living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doing/making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hocky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speaking/talking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skiing</w:t>
            </w:r>
          </w:p>
        </w:tc>
      </w:tr>
    </w:tbl>
    <w:p>
      <w:pPr>
        <w:pStyle w:val="WordBankLarge"/>
      </w:pPr>
      <w:r>
        <w:t xml:space="preserve">   Diluain    </w:t>
      </w:r>
      <w:r>
        <w:t xml:space="preserve">   Dimàirt    </w:t>
      </w:r>
      <w:r>
        <w:t xml:space="preserve">   Diciadain    </w:t>
      </w:r>
      <w:r>
        <w:t xml:space="preserve">   Diciadain    </w:t>
      </w:r>
      <w:r>
        <w:t xml:space="preserve">   Dihaoine    </w:t>
      </w:r>
      <w:r>
        <w:t xml:space="preserve">   Disathairne    </w:t>
      </w:r>
      <w:r>
        <w:t xml:space="preserve">   Didòmhnaich    </w:t>
      </w:r>
      <w:r>
        <w:t xml:space="preserve">   LànaSàbaid    </w:t>
      </w:r>
      <w:r>
        <w:t xml:space="preserve">   adèanamh    </w:t>
      </w:r>
      <w:r>
        <w:t xml:space="preserve">   aleughadh    </w:t>
      </w:r>
      <w:r>
        <w:t xml:space="preserve">   agòl    </w:t>
      </w:r>
      <w:r>
        <w:t xml:space="preserve">   agithe    </w:t>
      </w:r>
      <w:r>
        <w:t xml:space="preserve">   aseinn    </w:t>
      </w:r>
      <w:r>
        <w:t xml:space="preserve">   acluiche    </w:t>
      </w:r>
      <w:r>
        <w:t xml:space="preserve">   adraibheadh    </w:t>
      </w:r>
      <w:r>
        <w:t xml:space="preserve">   agobair    </w:t>
      </w:r>
      <w:r>
        <w:t xml:space="preserve">   agèisteachd    </w:t>
      </w:r>
      <w:r>
        <w:t xml:space="preserve">   ceòl    </w:t>
      </w:r>
      <w:r>
        <w:t xml:space="preserve">   coimpiutair    </w:t>
      </w:r>
      <w:r>
        <w:t xml:space="preserve">   asnàmh    </w:t>
      </w:r>
      <w:r>
        <w:t xml:space="preserve">   hocaidh    </w:t>
      </w:r>
      <w:r>
        <w:t xml:space="preserve">   aspèilearachd    </w:t>
      </w:r>
      <w:r>
        <w:t xml:space="preserve">   asgìtheadh    </w:t>
      </w:r>
      <w:r>
        <w:t xml:space="preserve">   afuireach    </w:t>
      </w:r>
      <w:r>
        <w:t xml:space="preserve">   taigh    </w:t>
      </w:r>
      <w:r>
        <w:t xml:space="preserve">   abruidhinn    </w:t>
      </w:r>
      <w:r>
        <w:t xml:space="preserve">   acoimhead    </w:t>
      </w:r>
      <w:r>
        <w:t xml:space="preserve">   tbh    </w:t>
      </w:r>
      <w:r>
        <w:t xml:space="preserve">   atarraing    </w:t>
      </w:r>
      <w:r>
        <w:t xml:space="preserve">   dealbhan    </w:t>
      </w:r>
      <w:r>
        <w:t xml:space="preserve">   dealbh    </w:t>
      </w:r>
      <w:r>
        <w:t xml:space="preserve">   afaicinn    </w:t>
      </w:r>
      <w:r>
        <w:t xml:space="preserve">   oidhche    </w:t>
      </w:r>
      <w:r>
        <w:t xml:space="preserve">   goilf    </w:t>
      </w:r>
      <w:r>
        <w:t xml:space="preserve">   amar    </w:t>
      </w:r>
      <w:r>
        <w:t xml:space="preserve">   dìneasaran    </w:t>
      </w:r>
      <w:r>
        <w:t xml:space="preserve">   sgonaichean    </w:t>
      </w:r>
      <w:r>
        <w:t xml:space="preserve">   talla    </w:t>
      </w:r>
      <w:r>
        <w:t xml:space="preserve">   taightasgaidh    </w:t>
      </w:r>
      <w:r>
        <w:t xml:space="preserve">   eachdraidh    </w:t>
      </w:r>
      <w:r>
        <w:t xml:space="preserve">   nàdarra    </w:t>
      </w:r>
      <w:r>
        <w:t xml:space="preserve">   taighòsta    </w:t>
      </w:r>
      <w:r>
        <w:t xml:space="preserve">   bradan    </w:t>
      </w:r>
      <w:r>
        <w:t xml:space="preserve">   InbhirNis    </w:t>
      </w:r>
      <w:r>
        <w:t xml:space="preserve">   ceann    </w:t>
      </w:r>
      <w:r>
        <w:t xml:space="preserve">   trang    </w:t>
      </w:r>
      <w:r>
        <w:t xml:space="preserve">   aglanadh    </w:t>
      </w:r>
      <w:r>
        <w:t xml:space="preserve">   reasabaidh    </w:t>
      </w:r>
      <w:r>
        <w:t xml:space="preserve">   carson    </w:t>
      </w:r>
      <w:r>
        <w:t xml:space="preserve">   dìnnear    </w:t>
      </w:r>
      <w:r>
        <w:t xml:space="preserve">   posh    </w:t>
      </w:r>
      <w:r>
        <w:t xml:space="preserve">   a-nochd    </w:t>
      </w:r>
      <w:r>
        <w:t xml:space="preserve">   andiugh    </w:t>
      </w:r>
      <w:r>
        <w:t xml:space="preserve">   fios    </w:t>
      </w:r>
      <w:r>
        <w:t xml:space="preserve">   beachd    </w:t>
      </w:r>
      <w:r>
        <w:t xml:space="preserve">   deagh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&amp; Pastimes</dc:title>
  <dcterms:created xsi:type="dcterms:W3CDTF">2021-10-11T09:05:28Z</dcterms:created>
  <dcterms:modified xsi:type="dcterms:W3CDTF">2021-10-11T09:05:28Z</dcterms:modified>
</cp:coreProperties>
</file>