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method used to begin play at the beginning of a period or after a stoppage of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penalty where the offending player is ruled off the ice for 10 minutes, but may be substituted for on the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Score!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get when you trip your opponent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Penalty resulting from a player using their stick above the shoulders of the opponent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player controls the puck behind the opposingnet and attempts to score by reaching around the side of the 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hockey disc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Player defending the 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a player shoots the puck across both the center red line and the opposing team's goal line, and the puck remains untouched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player with the puck has no defending players, except for the goaltender, between themselves and the opposing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 hat trick occurs when a player scores three consecutive goals, uninterrupted by any other player scoring for either team.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Tripping is an example of a ____________ penalty</w:t>
            </w:r>
          </w:p>
        </w:tc>
      </w:tr>
    </w:tbl>
    <w:p>
      <w:pPr>
        <w:pStyle w:val="WordBankSmall"/>
      </w:pPr>
      <w:r>
        <w:t xml:space="preserve">   Penalty    </w:t>
      </w:r>
      <w:r>
        <w:t xml:space="preserve">   Highsticking    </w:t>
      </w:r>
      <w:r>
        <w:t xml:space="preserve">   Minor    </w:t>
      </w:r>
      <w:r>
        <w:t xml:space="preserve">   Icing    </w:t>
      </w:r>
      <w:r>
        <w:t xml:space="preserve">   Puck    </w:t>
      </w:r>
      <w:r>
        <w:t xml:space="preserve">   Natural    </w:t>
      </w:r>
      <w:r>
        <w:t xml:space="preserve">   Goal    </w:t>
      </w:r>
      <w:r>
        <w:t xml:space="preserve">   Breakaway    </w:t>
      </w:r>
      <w:r>
        <w:t xml:space="preserve">   Goalie    </w:t>
      </w:r>
      <w:r>
        <w:t xml:space="preserve">   Faceoff    </w:t>
      </w:r>
      <w:r>
        <w:t xml:space="preserve">   Misconduct    </w:t>
      </w:r>
      <w:r>
        <w:t xml:space="preserve">   Wraparound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2021-10-11T09:05:29Z</dcterms:created>
  <dcterms:modified xsi:type="dcterms:W3CDTF">2021-10-11T09:05:29Z</dcterms:modified>
</cp:coreProperties>
</file>