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Vocabulary Chapters 1-7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forlorn    </w:t>
      </w:r>
      <w:r>
        <w:t xml:space="preserve">   preposterous    </w:t>
      </w:r>
      <w:r>
        <w:t xml:space="preserve">   stifling    </w:t>
      </w:r>
      <w:r>
        <w:t xml:space="preserve">   juvenile    </w:t>
      </w:r>
      <w:r>
        <w:t xml:space="preserve">   perimeter    </w:t>
      </w:r>
      <w:r>
        <w:t xml:space="preserve">   excavated    </w:t>
      </w:r>
      <w:r>
        <w:t xml:space="preserve">   desolate    </w:t>
      </w:r>
      <w:r>
        <w:t xml:space="preserve">   scarcity    </w:t>
      </w:r>
      <w:r>
        <w:t xml:space="preserve">   deftly    </w:t>
      </w:r>
      <w:r>
        <w:t xml:space="preserve">   perseverance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Vocabulary Chapters 1-7</dc:title>
  <dcterms:created xsi:type="dcterms:W3CDTF">2021-10-11T09:07:50Z</dcterms:created>
  <dcterms:modified xsi:type="dcterms:W3CDTF">2021-10-11T09:07:50Z</dcterms:modified>
</cp:coreProperties>
</file>