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spring    </w:t>
      </w:r>
      <w:r>
        <w:t xml:space="preserve">   colours    </w:t>
      </w:r>
      <w:r>
        <w:t xml:space="preserve">   paint    </w:t>
      </w:r>
      <w:r>
        <w:t xml:space="preserve">   water    </w:t>
      </w:r>
      <w:r>
        <w:t xml:space="preserve">   prahlad    </w:t>
      </w:r>
      <w:r>
        <w:t xml:space="preserve">   holika    </w:t>
      </w:r>
      <w:r>
        <w:t xml:space="preserve">   bonfire    </w:t>
      </w:r>
      <w:r>
        <w:t xml:space="preserve">   festival    </w:t>
      </w:r>
      <w:r>
        <w:t xml:space="preserve">   hindu    </w:t>
      </w:r>
      <w:r>
        <w:t xml:space="preserve">   holi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 Wordsearch</dc:title>
  <dcterms:created xsi:type="dcterms:W3CDTF">2021-10-11T09:07:21Z</dcterms:created>
  <dcterms:modified xsi:type="dcterms:W3CDTF">2021-10-11T09:07:21Z</dcterms:modified>
</cp:coreProperties>
</file>