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Holocaust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teenage Dutch Jewish girl who hid from the Nazis for two years in World War II. She lived with her family and several friends in a secret apartment in a warehouse in Amsterdam until they were discovered by the Nazis in 1944. </w:t>
            </w:r>
          </w:p>
          <w:p>
            <w:pPr>
              <w:keepLines/>
              <w:pStyle w:val="CluesTiny"/>
            </w:pPr>
            <w:r>
              <w:rPr>
                <w:b w:val="true"/>
                <w:bCs w:val="true"/>
              </w:rPr>
              <w:t xml:space="preserve">5. </w:t>
            </w:r>
            <w:r>
              <w:t xml:space="preserve">a guarded compound for the detention or imprisonment of aliens, members of ethnic minorities, political opponents, etc., especially any of the camps established by the Nazis prior to and during World War II for the confinement and persecution of prisoners.</w:t>
            </w:r>
          </w:p>
          <w:p>
            <w:pPr>
              <w:keepLines/>
              <w:pStyle w:val="CluesTiny"/>
            </w:pPr>
            <w:r>
              <w:rPr>
                <w:b w:val="true"/>
                <w:bCs w:val="true"/>
              </w:rPr>
              <w:t xml:space="preserve">7. </w:t>
            </w:r>
            <w:r>
              <w:t xml:space="preserve">Two laws enacted at the Nazi Party's national convention in Nuremberg in September 1935: The Reich Citizenship Law deprived German Jews of their citizenship and rights. The Law for the Protection of German Blood and Honor outlawed marriages of Jews and non-Jews among other things.</w:t>
            </w:r>
          </w:p>
          <w:p>
            <w:pPr>
              <w:keepLines/>
              <w:pStyle w:val="CluesTiny"/>
            </w:pPr>
            <w:r>
              <w:rPr>
                <w:b w:val="true"/>
                <w:bCs w:val="true"/>
              </w:rPr>
              <w:t xml:space="preserve">9. </w:t>
            </w:r>
            <w:r>
              <w:t xml:space="preserve">The largest Nazi camp and the only one that served as an extermination camp, concentration camp, and forced-labor camp.</w:t>
            </w:r>
          </w:p>
          <w:p>
            <w:pPr>
              <w:keepLines/>
              <w:pStyle w:val="CluesTiny"/>
            </w:pPr>
            <w:r>
              <w:rPr>
                <w:b w:val="true"/>
                <w:bCs w:val="true"/>
              </w:rPr>
              <w:t xml:space="preserve">12. </w:t>
            </w:r>
            <w:r>
              <w:t xml:space="preserve">an ancient symbol in the form of an equal-armed cross with each arm continued at a right angle, used (in clockwise form) as the emblem of the German Nazi Party.</w:t>
            </w:r>
          </w:p>
          <w:p>
            <w:pPr>
              <w:keepLines/>
              <w:pStyle w:val="CluesTiny"/>
            </w:pPr>
            <w:r>
              <w:rPr>
                <w:b w:val="true"/>
                <w:bCs w:val="true"/>
              </w:rPr>
              <w:t xml:space="preserve">13. </w:t>
            </w:r>
            <w:r>
              <w:t xml:space="preserve">Written by Hitler while in prison for treason following his failed attempt to seize power in the 1923 Beer Hall Putsch, in it he outlined his racial ideas.</w:t>
            </w:r>
          </w:p>
          <w:p>
            <w:pPr>
              <w:keepLines/>
              <w:pStyle w:val="CluesTiny"/>
            </w:pPr>
            <w:r>
              <w:rPr>
                <w:b w:val="true"/>
                <w:bCs w:val="true"/>
              </w:rPr>
              <w:t xml:space="preserve">14. </w:t>
            </w:r>
            <w:r>
              <w:t xml:space="preserve">These existed primarily to kill their prisoners.</w:t>
            </w:r>
          </w:p>
          <w:p>
            <w:pPr>
              <w:keepLines/>
              <w:pStyle w:val="CluesTiny"/>
            </w:pPr>
            <w:r>
              <w:rPr>
                <w:b w:val="true"/>
                <w:bCs w:val="true"/>
              </w:rPr>
              <w:t xml:space="preserve">15. </w:t>
            </w:r>
            <w:r>
              <w:t xml:space="preserve">German Nazi dictator during World War II</w:t>
            </w:r>
          </w:p>
        </w:tc>
        <w:tc>
          <w:p>
            <w:pPr>
              <w:pStyle w:val="CluesTiny"/>
            </w:pPr>
            <w:r>
              <w:rPr>
                <w:b w:val="true"/>
                <w:bCs w:val="true"/>
              </w:rPr>
              <w:t xml:space="preserve">Down</w:t>
            </w:r>
          </w:p>
          <w:p>
            <w:pPr>
              <w:keepLines/>
              <w:pStyle w:val="CluesTiny"/>
            </w:pPr>
            <w:r>
              <w:rPr>
                <w:b w:val="true"/>
                <w:bCs w:val="true"/>
              </w:rPr>
              <w:t xml:space="preserve">1. </w:t>
            </w:r>
            <w:r>
              <w:t xml:space="preserve">German for "leader," Hitler appointed himself this in 1933.</w:t>
            </w:r>
          </w:p>
          <w:p>
            <w:pPr>
              <w:keepLines/>
              <w:pStyle w:val="CluesTiny"/>
            </w:pPr>
            <w:r>
              <w:rPr>
                <w:b w:val="true"/>
                <w:bCs w:val="true"/>
              </w:rPr>
              <w:t xml:space="preserve">2. </w:t>
            </w:r>
            <w:r>
              <w:t xml:space="preserve">destruction or slaughter on a mass scale, especially caused by fire or nuclear war.</w:t>
            </w:r>
          </w:p>
          <w:p>
            <w:pPr>
              <w:keepLines/>
              <w:pStyle w:val="CluesTiny"/>
            </w:pPr>
            <w:r>
              <w:rPr>
                <w:b w:val="true"/>
                <w:bCs w:val="true"/>
              </w:rPr>
              <w:t xml:space="preserve">4. </w:t>
            </w:r>
            <w:r>
              <w:t xml:space="preserve">Nazi effort to rid Europe of all Jews, it was formulated at the infamous Wannsee Conference.</w:t>
            </w:r>
          </w:p>
          <w:p>
            <w:pPr>
              <w:keepLines/>
              <w:pStyle w:val="CluesTiny"/>
            </w:pPr>
            <w:r>
              <w:rPr>
                <w:b w:val="true"/>
                <w:bCs w:val="true"/>
              </w:rPr>
              <w:t xml:space="preserve">6. </w:t>
            </w:r>
            <w:r>
              <w:t xml:space="preserve">The nations fighting Nazi Germany and Fascist Italy during World War II, primarily Great Britain, the Soviet Union and the United States.</w:t>
            </w:r>
          </w:p>
          <w:p>
            <w:pPr>
              <w:keepLines/>
              <w:pStyle w:val="CluesTiny"/>
            </w:pPr>
            <w:r>
              <w:rPr>
                <w:b w:val="true"/>
                <w:bCs w:val="true"/>
              </w:rPr>
              <w:t xml:space="preserve">8. </w:t>
            </w:r>
            <w:r>
              <w:t xml:space="preserve">a member of the National Socialist German Workers' Party.</w:t>
            </w:r>
          </w:p>
          <w:p>
            <w:pPr>
              <w:keepLines/>
              <w:pStyle w:val="CluesTiny"/>
            </w:pPr>
            <w:r>
              <w:rPr>
                <w:b w:val="true"/>
                <w:bCs w:val="true"/>
              </w:rPr>
              <w:t xml:space="preserve">10. </w:t>
            </w:r>
            <w:r>
              <w:t xml:space="preserve">A section of a city where Jews were forced to live, usually with several families living in one house, separated from the rest of the city by walls or wire fences, and used primarily as a station for gathering Jews for deportation to concentration camps.</w:t>
            </w:r>
          </w:p>
          <w:p>
            <w:pPr>
              <w:keepLines/>
              <w:pStyle w:val="CluesTiny"/>
            </w:pPr>
            <w:r>
              <w:rPr>
                <w:b w:val="true"/>
                <w:bCs w:val="true"/>
              </w:rPr>
              <w:t xml:space="preserve">11. </w:t>
            </w:r>
            <w:r>
              <w:t xml:space="preserve">Acts committed with intent to destroy, in whole or in part, a national, ethnic, racial, or religious group</w:t>
            </w:r>
          </w:p>
        </w:tc>
      </w:tr>
    </w:tbl>
    <w:p>
      <w:pPr>
        <w:pStyle w:val="WordBankMedium"/>
      </w:pPr>
      <w:r>
        <w:t xml:space="preserve">   Concentration Camp    </w:t>
      </w:r>
      <w:r>
        <w:t xml:space="preserve">   Nazi    </w:t>
      </w:r>
      <w:r>
        <w:t xml:space="preserve">   Holocaust    </w:t>
      </w:r>
      <w:r>
        <w:t xml:space="preserve">   Auschwitz    </w:t>
      </w:r>
      <w:r>
        <w:t xml:space="preserve">   Death Camp    </w:t>
      </w:r>
      <w:r>
        <w:t xml:space="preserve">   Final Solution    </w:t>
      </w:r>
      <w:r>
        <w:t xml:space="preserve">   Führer    </w:t>
      </w:r>
      <w:r>
        <w:t xml:space="preserve">   Genocide    </w:t>
      </w:r>
      <w:r>
        <w:t xml:space="preserve">   Nuremberg Laws    </w:t>
      </w:r>
      <w:r>
        <w:t xml:space="preserve">   Mein Kampf    </w:t>
      </w:r>
      <w:r>
        <w:t xml:space="preserve">   Adolf Hitler    </w:t>
      </w:r>
      <w:r>
        <w:t xml:space="preserve">   Anne Frank    </w:t>
      </w:r>
      <w:r>
        <w:t xml:space="preserve">   Swastika    </w:t>
      </w:r>
      <w:r>
        <w:t xml:space="preserve">   Allies    </w:t>
      </w:r>
      <w:r>
        <w:t xml:space="preserve">   Ghetto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 Crossword Puzzle</dc:title>
  <dcterms:created xsi:type="dcterms:W3CDTF">2021-10-11T09:09:24Z</dcterms:created>
  <dcterms:modified xsi:type="dcterms:W3CDTF">2021-10-11T09:09:24Z</dcterms:modified>
</cp:coreProperties>
</file>