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Ghost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church    </w:t>
      </w:r>
      <w:r>
        <w:t xml:space="preserve">   prayer    </w:t>
      </w:r>
      <w:r>
        <w:t xml:space="preserve">   teaching    </w:t>
      </w:r>
      <w:r>
        <w:t xml:space="preserve">   scripture    </w:t>
      </w:r>
      <w:r>
        <w:t xml:space="preserve">   spirit    </w:t>
      </w:r>
      <w:r>
        <w:t xml:space="preserve">   commandment    </w:t>
      </w:r>
      <w:r>
        <w:t xml:space="preserve">   voice    </w:t>
      </w:r>
      <w:r>
        <w:t xml:space="preserve">   listen    </w:t>
      </w:r>
      <w:r>
        <w:t xml:space="preserve">   feeling    </w:t>
      </w:r>
      <w:r>
        <w:t xml:space="preserve">   whispers    </w:t>
      </w:r>
      <w:r>
        <w:t xml:space="preserve">   truth    </w:t>
      </w:r>
      <w:r>
        <w:t xml:space="preserve">   comforter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Ghost</dc:title>
  <dcterms:created xsi:type="dcterms:W3CDTF">2021-10-11T09:08:33Z</dcterms:created>
  <dcterms:modified xsi:type="dcterms:W3CDTF">2021-10-11T09:08:33Z</dcterms:modified>
</cp:coreProperties>
</file>