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 in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Mass    </w:t>
      </w:r>
      <w:r>
        <w:t xml:space="preserve">   Prayer    </w:t>
      </w:r>
      <w:r>
        <w:t xml:space="preserve">   Crucifixion    </w:t>
      </w:r>
      <w:r>
        <w:t xml:space="preserve">   Almsgiving    </w:t>
      </w:r>
      <w:r>
        <w:t xml:space="preserve">   Fasting    </w:t>
      </w:r>
      <w:r>
        <w:t xml:space="preserve">   Resurrection    </w:t>
      </w:r>
      <w:r>
        <w:t xml:space="preserve">   Stations of the cross    </w:t>
      </w:r>
      <w:r>
        <w:t xml:space="preserve">   Good Friday    </w:t>
      </w:r>
      <w:r>
        <w:t xml:space="preserve">   Holy Thursday    </w:t>
      </w:r>
      <w:r>
        <w:t xml:space="preserve">   Easter    </w:t>
      </w:r>
      <w:r>
        <w:t xml:space="preserve">   Lent    </w:t>
      </w:r>
      <w:r>
        <w:t xml:space="preserve">   Statue covers    </w:t>
      </w:r>
      <w:r>
        <w:t xml:space="preserve">   Palms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in the Church</dc:title>
  <dcterms:created xsi:type="dcterms:W3CDTF">2021-10-11T09:09:38Z</dcterms:created>
  <dcterms:modified xsi:type="dcterms:W3CDTF">2021-10-11T09:09:38Z</dcterms:modified>
</cp:coreProperties>
</file>