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 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factory    </w:t>
      </w:r>
      <w:r>
        <w:t xml:space="preserve">   women    </w:t>
      </w:r>
      <w:r>
        <w:t xml:space="preserve">   bracero    </w:t>
      </w:r>
      <w:r>
        <w:t xml:space="preserve">   demographics    </w:t>
      </w:r>
      <w:r>
        <w:t xml:space="preserve">   executiveorder    </w:t>
      </w:r>
      <w:r>
        <w:t xml:space="preserve">   philiprandolph    </w:t>
      </w:r>
      <w:r>
        <w:t xml:space="preserve">   combat    </w:t>
      </w:r>
      <w:r>
        <w:t xml:space="preserve">   regimental    </w:t>
      </w:r>
      <w:r>
        <w:t xml:space="preserve">   internment    </w:t>
      </w:r>
      <w:r>
        <w:t xml:space="preserve">   owi    </w:t>
      </w:r>
      <w:r>
        <w:t xml:space="preserve">   rationing    </w:t>
      </w:r>
      <w:r>
        <w:t xml:space="preserve">   warbond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Front</dc:title>
  <dcterms:created xsi:type="dcterms:W3CDTF">2021-10-11T09:09:14Z</dcterms:created>
  <dcterms:modified xsi:type="dcterms:W3CDTF">2021-10-11T09:09:14Z</dcterms:modified>
</cp:coreProperties>
</file>