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 your father and your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prayed    </w:t>
      </w:r>
      <w:r>
        <w:t xml:space="preserve">   commandment    </w:t>
      </w:r>
      <w:r>
        <w:t xml:space="preserve">   eli    </w:t>
      </w:r>
      <w:r>
        <w:t xml:space="preserve">   responsible    </w:t>
      </w:r>
      <w:r>
        <w:t xml:space="preserve">   parent    </w:t>
      </w:r>
      <w:r>
        <w:t xml:space="preserve">   hannah    </w:t>
      </w:r>
      <w:r>
        <w:t xml:space="preserve">   elkanah    </w:t>
      </w:r>
      <w:r>
        <w:t xml:space="preserve">   honor    </w:t>
      </w:r>
      <w:r>
        <w:t xml:space="preserve">   order    </w:t>
      </w:r>
      <w:r>
        <w:t xml:space="preserve">   marriage    </w:t>
      </w:r>
      <w:r>
        <w:t xml:space="preserve">   exodus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your father and your mother</dc:title>
  <dcterms:created xsi:type="dcterms:W3CDTF">2021-10-11T09:13:40Z</dcterms:created>
  <dcterms:modified xsi:type="dcterms:W3CDTF">2021-10-11T09:13:40Z</dcterms:modified>
</cp:coreProperties>
</file>