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Horrible Histories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christopher columbus    </w:t>
      </w:r>
      <w:r>
        <w:t xml:space="preserve">   disease    </w:t>
      </w:r>
      <w:r>
        <w:t xml:space="preserve">   famine    </w:t>
      </w:r>
      <w:r>
        <w:t xml:space="preserve">   food    </w:t>
      </w:r>
      <w:r>
        <w:t xml:space="preserve">   new land    </w:t>
      </w:r>
      <w:r>
        <w:t xml:space="preserve">   pirates    </w:t>
      </w:r>
      <w:r>
        <w:t xml:space="preserve">   sea    </w:t>
      </w:r>
      <w:r>
        <w:t xml:space="preserve">   ships    </w:t>
      </w:r>
      <w:r>
        <w:t xml:space="preserve">   sir francis drake    </w:t>
      </w:r>
      <w:r>
        <w:t xml:space="preserve">   square earth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Horrible Histories</dc:title>
  <dcterms:created xsi:type="dcterms:W3CDTF">2021-10-11T09:14:15Z</dcterms:created>
  <dcterms:modified xsi:type="dcterms:W3CDTF">2021-10-11T09:14:15Z</dcterms:modified>
</cp:coreProperties>
</file>