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clabsi    </w:t>
      </w:r>
      <w:r>
        <w:t xml:space="preserve">   cauti    </w:t>
      </w:r>
      <w:r>
        <w:t xml:space="preserve">   pharmacy    </w:t>
      </w:r>
      <w:r>
        <w:t xml:space="preserve">   EOC    </w:t>
      </w:r>
      <w:r>
        <w:t xml:space="preserve">   quality    </w:t>
      </w:r>
      <w:r>
        <w:t xml:space="preserve">   stethoscope    </w:t>
      </w:r>
      <w:r>
        <w:t xml:space="preserve">   credentialing    </w:t>
      </w:r>
      <w:r>
        <w:t xml:space="preserve">   Human resources    </w:t>
      </w:r>
      <w:r>
        <w:t xml:space="preserve">   case management    </w:t>
      </w:r>
      <w:r>
        <w:t xml:space="preserve">   business development    </w:t>
      </w:r>
      <w:r>
        <w:t xml:space="preserve">   pressure ulcer    </w:t>
      </w:r>
      <w:r>
        <w:t xml:space="preserve">   virus    </w:t>
      </w:r>
      <w:r>
        <w:t xml:space="preserve">   vitals    </w:t>
      </w:r>
      <w:r>
        <w:t xml:space="preserve">   housekeeping    </w:t>
      </w:r>
      <w:r>
        <w:t xml:space="preserve">   dietary    </w:t>
      </w:r>
      <w:r>
        <w:t xml:space="preserve">   CNA    </w:t>
      </w:r>
      <w:r>
        <w:t xml:space="preserve">   leadership    </w:t>
      </w:r>
      <w:r>
        <w:t xml:space="preserve">   doctors    </w:t>
      </w:r>
      <w:r>
        <w:t xml:space="preserve">   nurses    </w:t>
      </w:r>
      <w:r>
        <w:t xml:space="preserve">   Speech    </w:t>
      </w:r>
      <w:r>
        <w:t xml:space="preserve">   respiratory    </w:t>
      </w:r>
      <w:r>
        <w:t xml:space="preserve">   Occupational    </w:t>
      </w:r>
      <w:r>
        <w:t xml:space="preserve">   therapy    </w:t>
      </w:r>
      <w:r>
        <w:t xml:space="preserve">   Monitor tech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</dc:title>
  <dcterms:created xsi:type="dcterms:W3CDTF">2021-10-11T09:15:56Z</dcterms:created>
  <dcterms:modified xsi:type="dcterms:W3CDTF">2021-10-11T09:15:56Z</dcterms:modified>
</cp:coreProperties>
</file>