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HACCP    </w:t>
      </w:r>
      <w:r>
        <w:t xml:space="preserve">   holding unit    </w:t>
      </w:r>
      <w:r>
        <w:t xml:space="preserve">   temperature danger zone    </w:t>
      </w:r>
      <w:r>
        <w:t xml:space="preserve">   sanitizing    </w:t>
      </w:r>
      <w:r>
        <w:t xml:space="preserve">   pathogens    </w:t>
      </w:r>
      <w:r>
        <w:t xml:space="preserve">   holding    </w:t>
      </w:r>
      <w:r>
        <w:t xml:space="preserve">   critical limit    </w:t>
      </w:r>
      <w:r>
        <w:t xml:space="preserve">   room temperature    </w:t>
      </w:r>
      <w:r>
        <w:t xml:space="preserve">   sanitation    </w:t>
      </w:r>
      <w:r>
        <w:t xml:space="preserve">   perishable foods    </w:t>
      </w:r>
      <w:r>
        <w:t xml:space="preserve">   material safety data sheet    </w:t>
      </w:r>
      <w:r>
        <w:t xml:space="preserve">   hazard    </w:t>
      </w:r>
      <w:r>
        <w:t xml:space="preserve">   food borne illness    </w:t>
      </w:r>
      <w:r>
        <w:t xml:space="preserve">   food safety    </w:t>
      </w:r>
      <w:r>
        <w:t xml:space="preserve">   first aid    </w:t>
      </w:r>
      <w:r>
        <w:t xml:space="preserve">   fire extinguisher    </w:t>
      </w:r>
      <w:r>
        <w:t xml:space="preserve">   danger zone    </w:t>
      </w:r>
      <w:r>
        <w:t xml:space="preserve">   cross contamination    </w:t>
      </w:r>
      <w:r>
        <w:t xml:space="preserve">   CPR    </w:t>
      </w:r>
      <w:r>
        <w:t xml:space="preserve">   contaminated food    </w:t>
      </w:r>
      <w:r>
        <w:t xml:space="preserve">   bacteria    </w:t>
      </w:r>
      <w:r>
        <w:t xml:space="preserve">   accidents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Word Search </dc:title>
  <dcterms:created xsi:type="dcterms:W3CDTF">2021-10-11T09:16:13Z</dcterms:created>
  <dcterms:modified xsi:type="dcterms:W3CDTF">2021-10-11T09:16:13Z</dcterms:modified>
</cp:coreProperties>
</file>