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Reps and Senate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place on first Tuesday after the first Monday in November on even numbered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Elections where the President is not up for election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ranking officer from the majority party in the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Tactic to prevent a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census the seats in the House of Reps are redistributed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Manipulate the boundaries of (an electoral constituency) so as to favor one party 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60 votes needed to  end a filibuster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Draws the district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elections decide who the senators will be (people decide)</w:t>
            </w:r>
          </w:p>
        </w:tc>
      </w:tr>
    </w:tbl>
    <w:p>
      <w:pPr>
        <w:pStyle w:val="WordBankLarge"/>
      </w:pPr>
      <w:r>
        <w:t xml:space="preserve">   Reapportionment    </w:t>
      </w:r>
      <w:r>
        <w:t xml:space="preserve">   Upper House     </w:t>
      </w:r>
      <w:r>
        <w:t xml:space="preserve">   Off Year Elections    </w:t>
      </w:r>
      <w:r>
        <w:t xml:space="preserve">   17th Amendment     </w:t>
      </w:r>
      <w:r>
        <w:t xml:space="preserve">   Congressional Elections    </w:t>
      </w:r>
      <w:r>
        <w:t xml:space="preserve">   Cloture    </w:t>
      </w:r>
      <w:r>
        <w:t xml:space="preserve">   Gerrymandering     </w:t>
      </w:r>
      <w:r>
        <w:t xml:space="preserve">   President Pro Tempore    </w:t>
      </w:r>
      <w:r>
        <w:t xml:space="preserve">   State Legislature     </w:t>
      </w:r>
      <w:r>
        <w:t xml:space="preserve">   Filibuster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Reps and Senate</dc:title>
  <dcterms:created xsi:type="dcterms:W3CDTF">2021-10-11T09:17:18Z</dcterms:created>
  <dcterms:modified xsi:type="dcterms:W3CDTF">2021-10-11T09:17:18Z</dcterms:modified>
</cp:coreProperties>
</file>