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House on Mango Street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Sally    </w:t>
      </w:r>
      <w:r>
        <w:t xml:space="preserve">   Rachel    </w:t>
      </w:r>
      <w:r>
        <w:t xml:space="preserve">   Apartment    </w:t>
      </w:r>
      <w:r>
        <w:t xml:space="preserve">   Lucy    </w:t>
      </w:r>
      <w:r>
        <w:t xml:space="preserve">   Yellow Cadillac    </w:t>
      </w:r>
      <w:r>
        <w:t xml:space="preserve">   Rice Sandwich    </w:t>
      </w:r>
      <w:r>
        <w:t xml:space="preserve">   Nenny    </w:t>
      </w:r>
      <w:r>
        <w:t xml:space="preserve">   Chicago    </w:t>
      </w:r>
      <w:r>
        <w:t xml:space="preserve">   Esperanza    </w:t>
      </w:r>
      <w:r>
        <w:t xml:space="preserve">   Mango Street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on Mango Street Word search</dc:title>
  <dcterms:created xsi:type="dcterms:W3CDTF">2021-10-11T09:17:12Z</dcterms:created>
  <dcterms:modified xsi:type="dcterms:W3CDTF">2021-10-11T09:17:12Z</dcterms:modified>
</cp:coreProperties>
</file>