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Housing Related Human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elements    </w:t>
      </w:r>
      <w:r>
        <w:t xml:space="preserve">   principles    </w:t>
      </w:r>
      <w:r>
        <w:t xml:space="preserve">   tertiary    </w:t>
      </w:r>
      <w:r>
        <w:t xml:space="preserve">   secondary    </w:t>
      </w:r>
      <w:r>
        <w:t xml:space="preserve">   primary    </w:t>
      </w:r>
      <w:r>
        <w:t xml:space="preserve">   triad    </w:t>
      </w:r>
      <w:r>
        <w:t xml:space="preserve">   societal    </w:t>
      </w:r>
      <w:r>
        <w:t xml:space="preserve">   cultural    </w:t>
      </w:r>
      <w:r>
        <w:t xml:space="preserve">   rhythm    </w:t>
      </w:r>
      <w:r>
        <w:t xml:space="preserve">   humanscale    </w:t>
      </w:r>
      <w:r>
        <w:t xml:space="preserve">   proportion    </w:t>
      </w:r>
      <w:r>
        <w:t xml:space="preserve">   balance    </w:t>
      </w:r>
      <w:r>
        <w:t xml:space="preserve">   emphasis    </w:t>
      </w:r>
      <w:r>
        <w:t xml:space="preserve">   harmony    </w:t>
      </w:r>
      <w:r>
        <w:t xml:space="preserve">   colorschemes    </w:t>
      </w:r>
      <w:r>
        <w:t xml:space="preserve">   tints    </w:t>
      </w:r>
      <w:r>
        <w:t xml:space="preserve">   tones    </w:t>
      </w:r>
      <w:r>
        <w:t xml:space="preserve">   shades    </w:t>
      </w:r>
      <w:r>
        <w:t xml:space="preserve">   value    </w:t>
      </w:r>
      <w:r>
        <w:t xml:space="preserve">   hues    </w:t>
      </w:r>
      <w:r>
        <w:t xml:space="preserve">   light    </w:t>
      </w:r>
      <w:r>
        <w:t xml:space="preserve">   color    </w:t>
      </w:r>
      <w:r>
        <w:t xml:space="preserve">   texture    </w:t>
      </w:r>
      <w:r>
        <w:t xml:space="preserve">   proxemics    </w:t>
      </w:r>
      <w:r>
        <w:t xml:space="preserve">   form    </w:t>
      </w:r>
      <w:r>
        <w:t xml:space="preserve">   shape    </w:t>
      </w:r>
      <w:r>
        <w:t xml:space="preserve">   line    </w:t>
      </w:r>
      <w:r>
        <w:t xml:space="preserve">   space    </w:t>
      </w:r>
      <w:r>
        <w:t xml:space="preserve">   kitchen    </w:t>
      </w:r>
      <w:r>
        <w:t xml:space="preserve">   resident    </w:t>
      </w:r>
      <w:r>
        <w:t xml:space="preserve">   commercial    </w:t>
      </w:r>
      <w:r>
        <w:t xml:space="preserve">   furnishings    </w:t>
      </w:r>
      <w:r>
        <w:t xml:space="preserve">   realestate    </w:t>
      </w:r>
      <w:r>
        <w:t xml:space="preserve">   housing    </w:t>
      </w:r>
      <w:r>
        <w:t xml:space="preserve">   interiordesign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 Related Human Services</dc:title>
  <dcterms:created xsi:type="dcterms:W3CDTF">2021-10-11T09:17:18Z</dcterms:created>
  <dcterms:modified xsi:type="dcterms:W3CDTF">2021-10-11T09:17:18Z</dcterms:modified>
</cp:coreProperties>
</file>