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to Train Your Dragon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fireword    </w:t>
      </w:r>
      <w:r>
        <w:t xml:space="preserve">   viking    </w:t>
      </w:r>
      <w:r>
        <w:t xml:space="preserve">   snotlout    </w:t>
      </w:r>
      <w:r>
        <w:t xml:space="preserve">   toothless    </w:t>
      </w:r>
      <w:r>
        <w:t xml:space="preserve">   dragon    </w:t>
      </w:r>
      <w:r>
        <w:t xml:space="preserve">   hiccup    </w:t>
      </w:r>
      <w:r>
        <w:t xml:space="preserve">   gesturing    </w:t>
      </w:r>
      <w:r>
        <w:t xml:space="preserve">   extendable    </w:t>
      </w:r>
      <w:r>
        <w:t xml:space="preserve">   gather round    </w:t>
      </w:r>
      <w:r>
        <w:t xml:space="preserve">   straggled    </w:t>
      </w:r>
      <w:r>
        <w:t xml:space="preserve">   vertically    </w:t>
      </w:r>
      <w:r>
        <w:t xml:space="preserve">   freckled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Train Your Dragon</dc:title>
  <dcterms:created xsi:type="dcterms:W3CDTF">2021-10-11T09:19:20Z</dcterms:created>
  <dcterms:modified xsi:type="dcterms:W3CDTF">2021-10-11T09:19:20Z</dcterms:modified>
</cp:coreProperties>
</file>