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us/you queen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Witchto    </w:t>
      </w:r>
      <w:r>
        <w:t xml:space="preserve">   Enchiladas    </w:t>
      </w:r>
      <w:r>
        <w:t xml:space="preserve">   I wuv you    </w:t>
      </w:r>
      <w:r>
        <w:t xml:space="preserve">   Diamond    </w:t>
      </w:r>
      <w:r>
        <w:t xml:space="preserve">   Wink    </w:t>
      </w:r>
      <w:r>
        <w:t xml:space="preserve">   To the moon    </w:t>
      </w:r>
      <w:r>
        <w:t xml:space="preserve">   Pink and blue    </w:t>
      </w:r>
      <w:r>
        <w:t xml:space="preserve">   Losing you    </w:t>
      </w:r>
      <w:r>
        <w:t xml:space="preserve">   Twenty two    </w:t>
      </w:r>
      <w:r>
        <w:t xml:space="preserve">   Swam    </w:t>
      </w:r>
      <w:r>
        <w:t xml:space="preserve">   Fantasyland    </w:t>
      </w:r>
      <w:r>
        <w:t xml:space="preserve">   Baby mama    </w:t>
      </w:r>
      <w:r>
        <w:t xml:space="preserve">   Four or more    </w:t>
      </w:r>
      <w:r>
        <w:t xml:space="preserve">   Hobo    </w:t>
      </w:r>
      <w:r>
        <w:t xml:space="preserve">   Easter bunny    </w:t>
      </w:r>
      <w:r>
        <w:t xml:space="preserve">   March the twenty second    </w:t>
      </w:r>
      <w:r>
        <w:t xml:space="preserve">   August nineteenth    </w:t>
      </w:r>
      <w:r>
        <w:t xml:space="preserve">   January second    </w:t>
      </w:r>
      <w:r>
        <w:t xml:space="preserve">   White chocolate    </w:t>
      </w:r>
      <w:r>
        <w:t xml:space="preserve">   Quiet place    </w:t>
      </w:r>
      <w:r>
        <w:t xml:space="preserve">   Fourth of July    </w:t>
      </w:r>
      <w:r>
        <w:t xml:space="preserve">   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us/you queen </dc:title>
  <dcterms:created xsi:type="dcterms:W3CDTF">2021-10-11T09:20:10Z</dcterms:created>
  <dcterms:modified xsi:type="dcterms:W3CDTF">2021-10-11T09:20:10Z</dcterms:modified>
</cp:coreProperties>
</file>