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 Finn Chapters 14-20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Jim's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town where Jim wants to go to be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befriends Huck and gets killed by feuding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Wilk's daugher; kind to 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runs away with Harney Shepherdson 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knows Huck is not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river to free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tells people that he was a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fighting between families for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Shakespearean play con-men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dead man; wanted to die with brothers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feuding family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con-men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destroys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audience knows what "characters" in story 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 owners give ___ dollars to Huck and tell him to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bites Jim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saying one thing but meaning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Mary Jane?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con-men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beheaded French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Grangerfords and Shepherdsons take to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con men have "wanted _____" poster printed against Jim</w:t>
            </w:r>
          </w:p>
        </w:tc>
      </w:tr>
    </w:tbl>
    <w:p>
      <w:pPr>
        <w:pStyle w:val="WordBankLarge"/>
      </w:pPr>
      <w:r>
        <w:t xml:space="preserve">   Daughter of Wilks    </w:t>
      </w:r>
      <w:r>
        <w:t xml:space="preserve">   Ohio River     </w:t>
      </w:r>
      <w:r>
        <w:t xml:space="preserve">   steamboat    </w:t>
      </w:r>
      <w:r>
        <w:t xml:space="preserve">   Grangerfords    </w:t>
      </w:r>
      <w:r>
        <w:t xml:space="preserve">   Cairo    </w:t>
      </w:r>
      <w:r>
        <w:t xml:space="preserve">   Louis XVI     </w:t>
      </w:r>
      <w:r>
        <w:t xml:space="preserve">   snake    </w:t>
      </w:r>
      <w:r>
        <w:t xml:space="preserve">   Buck    </w:t>
      </w:r>
      <w:r>
        <w:t xml:space="preserve">   Judith     </w:t>
      </w:r>
      <w:r>
        <w:t xml:space="preserve">   verbal irony     </w:t>
      </w:r>
      <w:r>
        <w:t xml:space="preserve">   dramatic irony     </w:t>
      </w:r>
      <w:r>
        <w:t xml:space="preserve">   guns    </w:t>
      </w:r>
      <w:r>
        <w:t xml:space="preserve">   Duke     </w:t>
      </w:r>
      <w:r>
        <w:t xml:space="preserve">   Dauphin    </w:t>
      </w:r>
      <w:r>
        <w:t xml:space="preserve">   Peter Wilks     </w:t>
      </w:r>
      <w:r>
        <w:t xml:space="preserve">   Elizabeth    </w:t>
      </w:r>
      <w:r>
        <w:t xml:space="preserve">   Mary Jane     </w:t>
      </w:r>
      <w:r>
        <w:t xml:space="preserve">   Forty    </w:t>
      </w:r>
      <w:r>
        <w:t xml:space="preserve">   reward     </w:t>
      </w:r>
      <w:r>
        <w:t xml:space="preserve">   Romeo and Juliet     </w:t>
      </w:r>
      <w:r>
        <w:t xml:space="preserve">   King    </w:t>
      </w:r>
      <w:r>
        <w:t xml:space="preserve">   Sophia     </w:t>
      </w:r>
      <w:r>
        <w:t xml:space="preserve">   Feud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 Finn Chapters 14-20 </dc:title>
  <dcterms:created xsi:type="dcterms:W3CDTF">2021-10-11T09:21:38Z</dcterms:created>
  <dcterms:modified xsi:type="dcterms:W3CDTF">2021-10-11T09:21:38Z</dcterms:modified>
</cp:coreProperties>
</file>