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Anatomy &amp;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sebaceous glands    </w:t>
      </w:r>
      <w:r>
        <w:t xml:space="preserve">   sweat glands    </w:t>
      </w:r>
      <w:r>
        <w:t xml:space="preserve">   secretion    </w:t>
      </w:r>
      <w:r>
        <w:t xml:space="preserve">   trandsdermal    </w:t>
      </w:r>
      <w:r>
        <w:t xml:space="preserve">   absorption    </w:t>
      </w:r>
      <w:r>
        <w:t xml:space="preserve">   stimulus    </w:t>
      </w:r>
      <w:r>
        <w:t xml:space="preserve">   sensory reception    </w:t>
      </w:r>
      <w:r>
        <w:t xml:space="preserve">   dilate    </w:t>
      </w:r>
      <w:r>
        <w:t xml:space="preserve">   constrict    </w:t>
      </w:r>
      <w:r>
        <w:t xml:space="preserve">   homeostasis    </w:t>
      </w:r>
      <w:r>
        <w:t xml:space="preserve">   optimal temperature    </w:t>
      </w:r>
      <w:r>
        <w:t xml:space="preserve">   regulation    </w:t>
      </w:r>
      <w:r>
        <w:t xml:space="preserve">   uv radiation    </w:t>
      </w:r>
      <w:r>
        <w:t xml:space="preserve">   microbes    </w:t>
      </w:r>
      <w:r>
        <w:t xml:space="preserve">   physical damage    </w:t>
      </w:r>
      <w:r>
        <w:t xml:space="preserve">   protection    </w:t>
      </w:r>
      <w:r>
        <w:t xml:space="preserve">   Integumentary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Anatomy &amp; Physiology </dc:title>
  <dcterms:created xsi:type="dcterms:W3CDTF">2021-10-11T09:21:12Z</dcterms:created>
  <dcterms:modified xsi:type="dcterms:W3CDTF">2021-10-11T09:21:12Z</dcterms:modified>
</cp:coreProperties>
</file>