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Dependence on Natural Resources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petroleum refinery    </w:t>
      </w:r>
      <w:r>
        <w:t xml:space="preserve">   rocks    </w:t>
      </w:r>
      <w:r>
        <w:t xml:space="preserve">   dams    </w:t>
      </w:r>
      <w:r>
        <w:t xml:space="preserve">   windmills    </w:t>
      </w:r>
      <w:r>
        <w:t xml:space="preserve">   turbines    </w:t>
      </w:r>
      <w:r>
        <w:t xml:space="preserve">   freshwater    </w:t>
      </w:r>
      <w:r>
        <w:t xml:space="preserve">   electricity    </w:t>
      </w:r>
      <w:r>
        <w:t xml:space="preserve">   water cycle    </w:t>
      </w:r>
      <w:r>
        <w:t xml:space="preserve">   fossil fuel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water    </w:t>
      </w:r>
      <w:r>
        <w:t xml:space="preserve">   air    </w:t>
      </w:r>
      <w:r>
        <w:t xml:space="preserve">   sunlight    </w:t>
      </w:r>
      <w:r>
        <w:t xml:space="preserve">   nonrenewable    </w:t>
      </w:r>
      <w:r>
        <w:t xml:space="preserve">   renewable    </w:t>
      </w:r>
      <w:r>
        <w:t xml:space="preserve">   biosphere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Dependence on Natural Resources  </dc:title>
  <dcterms:created xsi:type="dcterms:W3CDTF">2021-10-11T09:22:14Z</dcterms:created>
  <dcterms:modified xsi:type="dcterms:W3CDTF">2021-10-11T09:22:14Z</dcterms:modified>
</cp:coreProperties>
</file>