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Life span    </w:t>
      </w:r>
      <w:r>
        <w:t xml:space="preserve">   Legal issues    </w:t>
      </w:r>
      <w:r>
        <w:t xml:space="preserve">   Documentation    </w:t>
      </w:r>
      <w:r>
        <w:t xml:space="preserve">   Strategies    </w:t>
      </w:r>
      <w:r>
        <w:t xml:space="preserve">   Teens    </w:t>
      </w:r>
      <w:r>
        <w:t xml:space="preserve">   Mindset    </w:t>
      </w:r>
      <w:r>
        <w:t xml:space="preserve">   Children    </w:t>
      </w:r>
      <w:r>
        <w:t xml:space="preserve">   Engage    </w:t>
      </w:r>
      <w:r>
        <w:t xml:space="preserve">   Adaptive    </w:t>
      </w:r>
      <w:r>
        <w:t xml:space="preserve">   Physical    </w:t>
      </w:r>
      <w:r>
        <w:t xml:space="preserve">   Creative    </w:t>
      </w:r>
      <w:r>
        <w:t xml:space="preserve">   Sensory    </w:t>
      </w:r>
      <w:r>
        <w:t xml:space="preserve">   Language    </w:t>
      </w:r>
      <w:r>
        <w:t xml:space="preserve">   Cognitive    </w:t>
      </w:r>
      <w:r>
        <w:t xml:space="preserve">   Emotional    </w:t>
      </w:r>
      <w:r>
        <w:t xml:space="preserve">   Social    </w:t>
      </w:r>
      <w:r>
        <w:t xml:space="preserve">   Interactions    </w:t>
      </w:r>
      <w:r>
        <w:t xml:space="preserve">   Development    </w:t>
      </w:r>
      <w:r>
        <w:t xml:space="preserve">   Human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2021-10-11T09:23:38Z</dcterms:created>
  <dcterms:modified xsi:type="dcterms:W3CDTF">2021-10-11T09:23:38Z</dcterms:modified>
</cp:coreProperties>
</file>