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Impact &amp;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 of gases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like fluid substance which expands freely to fill any space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surroundings or conditions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and violent shaking of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or thing that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avoidance of the depletion of natural resources in order to maintain an ecological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prolonged period of abnormally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 the wasteful or harmful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again or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derived from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colorless, transparent, odorless, tasteless liquid</w:t>
            </w:r>
          </w:p>
        </w:tc>
      </w:tr>
    </w:tbl>
    <w:p>
      <w:pPr>
        <w:pStyle w:val="WordBankMedium"/>
      </w:pPr>
      <w:r>
        <w:t xml:space="preserve">   acidification    </w:t>
      </w:r>
      <w:r>
        <w:t xml:space="preserve">   drought    </w:t>
      </w:r>
      <w:r>
        <w:t xml:space="preserve">   earthquake    </w:t>
      </w:r>
      <w:r>
        <w:t xml:space="preserve">   environment    </w:t>
      </w:r>
      <w:r>
        <w:t xml:space="preserve">   forest fire    </w:t>
      </w:r>
      <w:r>
        <w:t xml:space="preserve">   gas    </w:t>
      </w:r>
      <w:r>
        <w:t xml:space="preserve">   oil    </w:t>
      </w:r>
      <w:r>
        <w:t xml:space="preserve">   pollution    </w:t>
      </w:r>
      <w:r>
        <w:t xml:space="preserve">   reduce    </w:t>
      </w:r>
      <w:r>
        <w:t xml:space="preserve">   reuse    </w:t>
      </w:r>
      <w:r>
        <w:t xml:space="preserve">   sustainability    </w:t>
      </w:r>
      <w:r>
        <w:t xml:space="preserve">   water    </w:t>
      </w:r>
      <w:r>
        <w:t xml:space="preserve">   conserve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&amp; Sustainability</dc:title>
  <dcterms:created xsi:type="dcterms:W3CDTF">2021-10-11T09:22:37Z</dcterms:created>
  <dcterms:modified xsi:type="dcterms:W3CDTF">2021-10-11T09:22:37Z</dcterms:modified>
</cp:coreProperties>
</file>