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Influences on the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combustion    </w:t>
      </w:r>
      <w:r>
        <w:t xml:space="preserve">   watervapour    </w:t>
      </w:r>
      <w:r>
        <w:t xml:space="preserve">   globalwarming    </w:t>
      </w:r>
      <w:r>
        <w:t xml:space="preserve">   fertiliser    </w:t>
      </w:r>
      <w:r>
        <w:t xml:space="preserve">   deforestation    </w:t>
      </w:r>
      <w:r>
        <w:t xml:space="preserve">   soilerosion    </w:t>
      </w:r>
      <w:r>
        <w:t xml:space="preserve">   carboncycle    </w:t>
      </w:r>
      <w:r>
        <w:t xml:space="preserve">   evapotranspiration    </w:t>
      </w:r>
      <w:r>
        <w:t xml:space="preserve">   leaching    </w:t>
      </w:r>
      <w:r>
        <w:t xml:space="preserve">   sewage    </w:t>
      </w:r>
      <w:r>
        <w:t xml:space="preserve">   greenhousegases    </w:t>
      </w:r>
      <w:r>
        <w:t xml:space="preserve">   CFC    </w:t>
      </w:r>
      <w:r>
        <w:t xml:space="preserve">   methane    </w:t>
      </w:r>
      <w:r>
        <w:t xml:space="preserve">   nitrousoxide    </w:t>
      </w:r>
      <w:r>
        <w:t xml:space="preserve">   eutrophication    </w:t>
      </w:r>
      <w:r>
        <w:t xml:space="preserve">   pollution    </w:t>
      </w:r>
      <w:r>
        <w:t xml:space="preserve">   carbonmonoxide    </w:t>
      </w:r>
      <w:r>
        <w:t xml:space="preserve">   carbondioxide    </w:t>
      </w:r>
      <w:r>
        <w:t xml:space="preserve">   sulfurdioxide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Influences on the environment</dc:title>
  <dcterms:created xsi:type="dcterms:W3CDTF">2021-10-11T09:23:50Z</dcterms:created>
  <dcterms:modified xsi:type="dcterms:W3CDTF">2021-10-11T09:23:50Z</dcterms:modified>
</cp:coreProperties>
</file>