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Relations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Contreception    </w:t>
      </w:r>
      <w:r>
        <w:t xml:space="preserve">   Sexual Transmitted Disease    </w:t>
      </w:r>
      <w:r>
        <w:t xml:space="preserve">   Condoms    </w:t>
      </w:r>
      <w:r>
        <w:t xml:space="preserve">   Pregnancy    </w:t>
      </w:r>
      <w:r>
        <w:t xml:space="preserve">   Sex    </w:t>
      </w:r>
      <w:r>
        <w:t xml:space="preserve">   Erection    </w:t>
      </w:r>
      <w:r>
        <w:t xml:space="preserve">   Pubic Hair    </w:t>
      </w:r>
      <w:r>
        <w:t xml:space="preserve">   Breasts    </w:t>
      </w:r>
      <w:r>
        <w:t xml:space="preserve">   Vagina    </w:t>
      </w:r>
      <w:r>
        <w:t xml:space="preserve">   Penis    </w:t>
      </w:r>
      <w:r>
        <w:t xml:space="preserve">   Period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Relations Word Search</dc:title>
  <dcterms:created xsi:type="dcterms:W3CDTF">2021-10-11T09:23:53Z</dcterms:created>
  <dcterms:modified xsi:type="dcterms:W3CDTF">2021-10-11T09:23:53Z</dcterms:modified>
</cp:coreProperties>
</file>