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Progesterone    </w:t>
      </w:r>
      <w:r>
        <w:t xml:space="preserve">   Estrogen    </w:t>
      </w:r>
      <w:r>
        <w:t xml:space="preserve">   Uterus    </w:t>
      </w:r>
      <w:r>
        <w:t xml:space="preserve">   Ovaries    </w:t>
      </w:r>
      <w:r>
        <w:t xml:space="preserve">   Follicles    </w:t>
      </w:r>
      <w:r>
        <w:t xml:space="preserve">   Gonads    </w:t>
      </w:r>
      <w:r>
        <w:t xml:space="preserve">   Ova    </w:t>
      </w:r>
      <w:r>
        <w:t xml:space="preserve">   Sperm    </w:t>
      </w:r>
      <w:r>
        <w:t xml:space="preserve">   Zygote    </w:t>
      </w:r>
      <w:r>
        <w:t xml:space="preserve">   Gametes    </w:t>
      </w:r>
      <w:r>
        <w:t xml:space="preserve">   Sexual Reproduction    </w:t>
      </w:r>
      <w:r>
        <w:t xml:space="preserve">   Asexual Reproduction    </w:t>
      </w:r>
      <w:r>
        <w:t xml:space="preserve">   Scrotum    </w:t>
      </w:r>
      <w:r>
        <w:t xml:space="preserve">   Bladder    </w:t>
      </w:r>
      <w:r>
        <w:t xml:space="preserve">   Urethra    </w:t>
      </w:r>
      <w:r>
        <w:t xml:space="preserve">   Oocytes    </w:t>
      </w:r>
      <w:r>
        <w:t xml:space="preserve">   Fertilization    </w:t>
      </w:r>
      <w:r>
        <w:t xml:space="preserve">   Menstrual Cycle    </w:t>
      </w:r>
      <w:r>
        <w:t xml:space="preserve">   Oviduct    </w:t>
      </w:r>
      <w:r>
        <w:t xml:space="preserve">   Seminiferous Tubules    </w:t>
      </w:r>
      <w:r>
        <w:t xml:space="preserve">   Testicles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Reproduction</dc:title>
  <dcterms:created xsi:type="dcterms:W3CDTF">2021-10-11T09:23:15Z</dcterms:created>
  <dcterms:modified xsi:type="dcterms:W3CDTF">2021-10-11T09:23:15Z</dcterms:modified>
</cp:coreProperties>
</file>