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uterus    </w:t>
      </w:r>
      <w:r>
        <w:t xml:space="preserve">   ovum    </w:t>
      </w:r>
      <w:r>
        <w:t xml:space="preserve">   seminal vesicle    </w:t>
      </w:r>
      <w:r>
        <w:t xml:space="preserve">   urethra    </w:t>
      </w:r>
      <w:r>
        <w:t xml:space="preserve">   sperm    </w:t>
      </w:r>
      <w:r>
        <w:t xml:space="preserve">   epididymis    </w:t>
      </w:r>
      <w:r>
        <w:t xml:space="preserve">   vas deferens    </w:t>
      </w:r>
      <w:r>
        <w:t xml:space="preserve">   scrotum    </w:t>
      </w:r>
      <w:r>
        <w:t xml:space="preserve">   testes    </w:t>
      </w:r>
      <w:r>
        <w:t xml:space="preserve">   ovary    </w:t>
      </w:r>
      <w:r>
        <w:t xml:space="preserve">   cervix    </w:t>
      </w:r>
      <w:r>
        <w:t xml:space="preserve">   eggcell    </w:t>
      </w:r>
      <w:r>
        <w:t xml:space="preserve">   fallopian tube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Reproductive System</dc:title>
  <dcterms:created xsi:type="dcterms:W3CDTF">2021-10-11T09:24:19Z</dcterms:created>
  <dcterms:modified xsi:type="dcterms:W3CDTF">2021-10-11T09:24:19Z</dcterms:modified>
</cp:coreProperties>
</file>