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Phalanges    </w:t>
      </w:r>
      <w:r>
        <w:t xml:space="preserve">   Metarcarpals    </w:t>
      </w:r>
      <w:r>
        <w:t xml:space="preserve">   Carpals    </w:t>
      </w:r>
      <w:r>
        <w:t xml:space="preserve">   Ulna    </w:t>
      </w:r>
      <w:r>
        <w:t xml:space="preserve">   Humerus    </w:t>
      </w:r>
      <w:r>
        <w:t xml:space="preserve">   Sternum    </w:t>
      </w:r>
      <w:r>
        <w:t xml:space="preserve">   Clavicle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Skeleton</dc:title>
  <dcterms:created xsi:type="dcterms:W3CDTF">2021-10-11T09:23:56Z</dcterms:created>
  <dcterms:modified xsi:type="dcterms:W3CDTF">2021-10-11T09:23:56Z</dcterms:modified>
</cp:coreProperties>
</file>