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Well-being Report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lifestyle    </w:t>
      </w:r>
      <w:r>
        <w:t xml:space="preserve">   factors    </w:t>
      </w:r>
      <w:r>
        <w:t xml:space="preserve">   individuals    </w:t>
      </w:r>
      <w:r>
        <w:t xml:space="preserve">   happiness    </w:t>
      </w:r>
      <w:r>
        <w:t xml:space="preserve">   social    </w:t>
      </w:r>
      <w:r>
        <w:t xml:space="preserve">   physical    </w:t>
      </w:r>
      <w:r>
        <w:t xml:space="preserve">   emotional    </w:t>
      </w:r>
      <w:r>
        <w:t xml:space="preserve">   exercise    </w:t>
      </w:r>
      <w:r>
        <w:t xml:space="preserve">   relationships    </w:t>
      </w:r>
      <w:r>
        <w:t xml:space="preserve">   finance    </w:t>
      </w:r>
      <w:r>
        <w:t xml:space="preserve">   interviews    </w:t>
      </w:r>
      <w:r>
        <w:t xml:space="preserve">   youth    </w:t>
      </w:r>
      <w:r>
        <w:t xml:space="preserve">   secondary    </w:t>
      </w:r>
      <w:r>
        <w:t xml:space="preserve">   primary    </w:t>
      </w:r>
      <w:r>
        <w:t xml:space="preserve">   well-being    </w:t>
      </w:r>
      <w:r>
        <w:t xml:space="preserve">   communication    </w:t>
      </w:r>
      <w:r>
        <w:t xml:space="preserve">   data    </w:t>
      </w:r>
      <w:r>
        <w:t xml:space="preserve">   survey    </w:t>
      </w:r>
      <w:r>
        <w:t xml:space="preserve">   collation    </w:t>
      </w:r>
      <w:r>
        <w:t xml:space="preserve">   contrast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Well-being Report</dc:title>
  <dcterms:created xsi:type="dcterms:W3CDTF">2021-10-11T09:24:09Z</dcterms:created>
  <dcterms:modified xsi:type="dcterms:W3CDTF">2021-10-11T09:24:09Z</dcterms:modified>
</cp:coreProperties>
</file>