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over Population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Overcrowded    </w:t>
      </w:r>
      <w:r>
        <w:t xml:space="preserve">   Human    </w:t>
      </w:r>
      <w:r>
        <w:t xml:space="preserve">   Children    </w:t>
      </w:r>
      <w:r>
        <w:t xml:space="preserve">   Birth    </w:t>
      </w:r>
      <w:r>
        <w:t xml:space="preserve">   Aged    </w:t>
      </w:r>
      <w:r>
        <w:t xml:space="preserve">   Live    </w:t>
      </w:r>
      <w:r>
        <w:t xml:space="preserve">   Over populated    </w:t>
      </w:r>
      <w:r>
        <w:t xml:space="preserve">   Inaccessible    </w:t>
      </w:r>
      <w:r>
        <w:t xml:space="preserve">   Resources    </w:t>
      </w:r>
      <w:r>
        <w:t xml:space="preserve">   Scarce    </w:t>
      </w:r>
      <w:r>
        <w:t xml:space="preserve">   Water    </w:t>
      </w:r>
      <w:r>
        <w:t xml:space="preserve">   Shortages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over Population Puzzle</dc:title>
  <dcterms:created xsi:type="dcterms:W3CDTF">2021-10-11T09:23:46Z</dcterms:created>
  <dcterms:modified xsi:type="dcterms:W3CDTF">2021-10-11T09:23:46Z</dcterms:modified>
</cp:coreProperties>
</file>