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Humanizing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are a form of positive self-talk and repetitive statements that would be included in humanistic counseling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level of Maslow’s structure of human motivation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element of self-actualization made of needs and encounters unique to the individual.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borrowed by Maslow from Goldstein to describe the highest level of motivation; described a select few people in history. (hyphenated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celebration of ________________ and freedom was the primary focus of humanistic psychology.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aspirational needs that are not physically dangerous if unmet.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Rogers’ method of repeating what the client had said was deemed by critics as simply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humanistic psychologists often rejected experimental research in favor of _________ research methods such as interviews or surveys.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method of communication in humanistic therapy involving the repetition of the client’s words in order to elicit understanding.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of non-judgment, avid listening, and little direct intervention in humanistic therapy.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counseling approach that puts the client in charge of the conversation and avoids intervention by the therapist. (two words, the first one hyphenated)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institution where Maslow and Goldstein met and shared their research.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ascension of human motives in which those on the bottom must first be satisfied before achieving the motives of the upper levels.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humanistic psychology the therapist is not supposed to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subfield of psychology involving less emphasis on science and more emphasis on the client and their well-being.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contrast to giving direct advice to the patient, Rogers’ therapy was _____________. (hyphenated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therapist invites the client to ______ alternative ways to behavior rather than giving direct answers.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comparative psychologist whose main interest was human motivation.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needs that are necessary to be met in order to avoid both physical and mental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counseling psychologist whose main interest was the “psychology of self” and the tension because the “actual” and “ideal” selves. 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were involved in humanistic therapy were considered ______ not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Goldstein’s research determined that it was important to interpret behavior not just in isolation but in the ______ in which they appear. </w:t>
            </w:r>
          </w:p>
        </w:tc>
      </w:tr>
    </w:tbl>
    <w:p>
      <w:pPr>
        <w:pStyle w:val="WordBankLarge"/>
      </w:pPr>
      <w:r>
        <w:t xml:space="preserve">   Humanistic psychology    </w:t>
      </w:r>
      <w:r>
        <w:t xml:space="preserve">   Client-centered therapy    </w:t>
      </w:r>
      <w:r>
        <w:t xml:space="preserve">   Reflective listening    </w:t>
      </w:r>
      <w:r>
        <w:t xml:space="preserve">   Unconditional Positive regard    </w:t>
      </w:r>
      <w:r>
        <w:t xml:space="preserve">   Carl Rogers    </w:t>
      </w:r>
      <w:r>
        <w:t xml:space="preserve">   Abraham Maslow    </w:t>
      </w:r>
      <w:r>
        <w:t xml:space="preserve">   self-actualization    </w:t>
      </w:r>
      <w:r>
        <w:t xml:space="preserve">   Maslow’s hierarchy of needs    </w:t>
      </w:r>
      <w:r>
        <w:t xml:space="preserve">   Anti-authoritative    </w:t>
      </w:r>
      <w:r>
        <w:t xml:space="preserve">   Parroting    </w:t>
      </w:r>
      <w:r>
        <w:t xml:space="preserve">   Human uniqueness    </w:t>
      </w:r>
      <w:r>
        <w:t xml:space="preserve">   Suggest    </w:t>
      </w:r>
      <w:r>
        <w:t xml:space="preserve">   Brandeis University    </w:t>
      </w:r>
      <w:r>
        <w:t xml:space="preserve">   Context    </w:t>
      </w:r>
      <w:r>
        <w:t xml:space="preserve">   Physiological    </w:t>
      </w:r>
      <w:r>
        <w:t xml:space="preserve">   Growth     </w:t>
      </w:r>
      <w:r>
        <w:t xml:space="preserve">   Peak experiences    </w:t>
      </w:r>
      <w:r>
        <w:t xml:space="preserve">   Deficiency    </w:t>
      </w:r>
      <w:r>
        <w:t xml:space="preserve">   Clients    </w:t>
      </w:r>
      <w:r>
        <w:t xml:space="preserve">   Qualitative    </w:t>
      </w:r>
      <w:r>
        <w:t xml:space="preserve">   Authoritative    </w:t>
      </w:r>
      <w:r>
        <w:t xml:space="preserve">   Affirmations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Humanizing Psychology</dc:title>
  <dcterms:created xsi:type="dcterms:W3CDTF">2021-10-11T09:24:35Z</dcterms:created>
  <dcterms:modified xsi:type="dcterms:W3CDTF">2021-10-11T09:24:35Z</dcterms:modified>
</cp:coreProperties>
</file>