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Hundertwasser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born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likes to use______ shapes in his artworks.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his art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known for his paintings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wife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her first came across in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mom was_______. (religion)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given this name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does not like using _______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inspires his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wife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Friedensreich (changed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dad was_______. (religion)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Received this award in 1959 at the 5th São Paulo Biennale.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he went to school in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YUKO    </w:t>
      </w:r>
      <w:r>
        <w:t xml:space="preserve">   VIENNA    </w:t>
      </w:r>
      <w:r>
        <w:t xml:space="preserve">   SANBRA PRIZE    </w:t>
      </w:r>
      <w:r>
        <w:t xml:space="preserve">   RENÉ_BRÔ    </w:t>
      </w:r>
      <w:r>
        <w:t xml:space="preserve">   PEACE_REALM    </w:t>
      </w:r>
      <w:r>
        <w:t xml:space="preserve">   ORNAMENTAL    </w:t>
      </w:r>
      <w:r>
        <w:t xml:space="preserve">   NEW_ZEALAND    </w:t>
      </w:r>
      <w:r>
        <w:t xml:space="preserve">   NATURE    </w:t>
      </w:r>
      <w:r>
        <w:t xml:space="preserve">   MODERN_ART    </w:t>
      </w:r>
      <w:r>
        <w:t xml:space="preserve">   JEWISH    </w:t>
      </w:r>
      <w:r>
        <w:t xml:space="preserve">   HERTA    </w:t>
      </w:r>
      <w:r>
        <w:t xml:space="preserve">   HEIDI_TRIMMEL    </w:t>
      </w:r>
      <w:r>
        <w:t xml:space="preserve">   HEART ATTACK    </w:t>
      </w:r>
      <w:r>
        <w:t xml:space="preserve">   FRIEDRICH_STOWASSER    </w:t>
      </w:r>
      <w:r>
        <w:t xml:space="preserve">   ARCHITECTURE    </w:t>
      </w:r>
      <w:r>
        <w:t xml:space="preserve">   DECEMBER    </w:t>
      </w:r>
      <w:r>
        <w:t xml:space="preserve">   CHRISTIAN    </w:t>
      </w:r>
      <w:r>
        <w:t xml:space="preserve">   ORGANIC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Hundertwasser Crossword </dc:title>
  <dcterms:created xsi:type="dcterms:W3CDTF">2021-10-11T09:25:05Z</dcterms:created>
  <dcterms:modified xsi:type="dcterms:W3CDTF">2021-10-11T09:25:05Z</dcterms:modified>
</cp:coreProperties>
</file>