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Hunt for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log    </w:t>
      </w:r>
      <w:r>
        <w:t xml:space="preserve">   wig    </w:t>
      </w:r>
      <w:r>
        <w:t xml:space="preserve">   flip    </w:t>
      </w:r>
      <w:r>
        <w:t xml:space="preserve">   spin    </w:t>
      </w:r>
      <w:r>
        <w:t xml:space="preserve">   dog    </w:t>
      </w:r>
      <w:r>
        <w:t xml:space="preserve">   bug    </w:t>
      </w:r>
      <w:r>
        <w:t xml:space="preserve">   met    </w:t>
      </w:r>
      <w:r>
        <w:t xml:space="preserve">   bag    </w:t>
      </w:r>
      <w:r>
        <w:t xml:space="preserve">   swag    </w:t>
      </w:r>
      <w:r>
        <w:t xml:space="preserve">   slug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 for Vowels</dc:title>
  <dcterms:created xsi:type="dcterms:W3CDTF">2021-10-11T09:25:45Z</dcterms:created>
  <dcterms:modified xsi:type="dcterms:W3CDTF">2021-10-11T09:25:45Z</dcterms:modified>
</cp:coreProperties>
</file>