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Huntington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Antipsychotic    </w:t>
      </w:r>
      <w:r>
        <w:t xml:space="preserve">   Behavior    </w:t>
      </w:r>
      <w:r>
        <w:t xml:space="preserve">   Brain disorder    </w:t>
      </w:r>
      <w:r>
        <w:t xml:space="preserve">   Cognition    </w:t>
      </w:r>
      <w:r>
        <w:t xml:space="preserve">   Deteriorate    </w:t>
      </w:r>
      <w:r>
        <w:t xml:space="preserve">   Glia    </w:t>
      </w:r>
      <w:r>
        <w:t xml:space="preserve">   Hereditary    </w:t>
      </w:r>
      <w:r>
        <w:t xml:space="preserve">   Huntington's Chorea    </w:t>
      </w:r>
      <w:r>
        <w:t xml:space="preserve">   Incurable    </w:t>
      </w:r>
      <w:r>
        <w:t xml:space="preserve">   Involuntary movement    </w:t>
      </w:r>
      <w:r>
        <w:t xml:space="preserve">   Motor control    </w:t>
      </w:r>
      <w:r>
        <w:t xml:space="preserve">   Movement    </w:t>
      </w:r>
      <w:r>
        <w:t xml:space="preserve">   Nerve cells    </w:t>
      </w:r>
      <w:r>
        <w:t xml:space="preserve">   Occupational therapy    </w:t>
      </w:r>
      <w:r>
        <w:t xml:space="preserve">   OCD    </w:t>
      </w:r>
      <w:r>
        <w:t xml:space="preserve">   Physical therapy    </w:t>
      </w:r>
      <w:r>
        <w:t xml:space="preserve">   Rhes    </w:t>
      </w:r>
      <w:r>
        <w:t xml:space="preserve">   Speech therapy    </w:t>
      </w:r>
      <w:r>
        <w:t xml:space="preserve">   SSRI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Disease </dc:title>
  <dcterms:created xsi:type="dcterms:W3CDTF">2021-10-11T09:25:33Z</dcterms:created>
  <dcterms:modified xsi:type="dcterms:W3CDTF">2021-10-11T09:25:33Z</dcterms:modified>
</cp:coreProperties>
</file>