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stormy    </w:t>
      </w:r>
      <w:r>
        <w:t xml:space="preserve">   rain    </w:t>
      </w:r>
      <w:r>
        <w:t xml:space="preserve">   winds    </w:t>
      </w:r>
      <w:r>
        <w:t xml:space="preserve">   hurricane    </w:t>
      </w:r>
      <w:r>
        <w:t xml:space="preserve">   muster-point    </w:t>
      </w:r>
      <w:r>
        <w:t xml:space="preserve">   evacuate    </w:t>
      </w:r>
      <w:r>
        <w:t xml:space="preserve">   radio    </w:t>
      </w:r>
      <w:r>
        <w:t xml:space="preserve">   first-aid    </w:t>
      </w:r>
      <w:r>
        <w:t xml:space="preserve">   batteries    </w:t>
      </w:r>
      <w:r>
        <w:t xml:space="preserve">   water    </w:t>
      </w:r>
      <w:r>
        <w:t xml:space="preserve">   safety    </w:t>
      </w:r>
      <w:r>
        <w:t xml:space="preserve">   canned-foods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Preparedness</dc:title>
  <dcterms:created xsi:type="dcterms:W3CDTF">2021-10-11T09:26:19Z</dcterms:created>
  <dcterms:modified xsi:type="dcterms:W3CDTF">2021-10-11T09:26:19Z</dcterms:modified>
</cp:coreProperties>
</file>